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313"/>
        <w:gridCol w:w="1775"/>
        <w:gridCol w:w="522"/>
        <w:gridCol w:w="522"/>
        <w:gridCol w:w="1044"/>
        <w:gridCol w:w="1044"/>
        <w:gridCol w:w="1044"/>
        <w:gridCol w:w="1044"/>
        <w:gridCol w:w="522"/>
        <w:gridCol w:w="522"/>
        <w:gridCol w:w="2088"/>
      </w:tblGrid>
      <w:tr w:rsidR="007D7923" w14:paraId="7DE00089" w14:textId="77777777">
        <w:tc>
          <w:tcPr>
            <w:tcW w:w="10440" w:type="dxa"/>
            <w:gridSpan w:val="11"/>
            <w:tcBorders>
              <w:top w:val="nil"/>
              <w:left w:val="nil"/>
              <w:bottom w:val="nil"/>
              <w:right w:val="nil"/>
            </w:tcBorders>
          </w:tcPr>
          <w:p w14:paraId="45A59F60" w14:textId="77777777" w:rsidR="007D7923" w:rsidRDefault="004A569A">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color w:val="000000"/>
                <w:sz w:val="16"/>
                <w:szCs w:val="16"/>
              </w:rPr>
              <w:t xml:space="preserve"> </w:t>
            </w:r>
          </w:p>
        </w:tc>
      </w:tr>
      <w:tr w:rsidR="007D7923" w14:paraId="240DFB6F" w14:textId="77777777">
        <w:tc>
          <w:tcPr>
            <w:tcW w:w="10440" w:type="dxa"/>
            <w:gridSpan w:val="11"/>
            <w:tcBorders>
              <w:top w:val="single" w:sz="6" w:space="0" w:color="auto"/>
              <w:left w:val="single" w:sz="6" w:space="0" w:color="auto"/>
              <w:bottom w:val="single" w:sz="6" w:space="0" w:color="auto"/>
              <w:right w:val="single" w:sz="6" w:space="0" w:color="auto"/>
            </w:tcBorders>
            <w:shd w:val="clear" w:color="auto" w:fill="C0C0C0"/>
          </w:tcPr>
          <w:p w14:paraId="15817FBC" w14:textId="77777777" w:rsidR="007D7923" w:rsidRDefault="004A569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1. PRODUCT AND COMPANY IDENTIFICATION </w:t>
            </w:r>
          </w:p>
        </w:tc>
      </w:tr>
      <w:tr w:rsidR="007D7923" w14:paraId="4A994599" w14:textId="77777777">
        <w:trPr>
          <w:hidden/>
        </w:trPr>
        <w:tc>
          <w:tcPr>
            <w:tcW w:w="3132" w:type="dxa"/>
            <w:gridSpan w:val="4"/>
            <w:tcBorders>
              <w:top w:val="nil"/>
              <w:left w:val="nil"/>
              <w:bottom w:val="nil"/>
              <w:right w:val="nil"/>
            </w:tcBorders>
          </w:tcPr>
          <w:p w14:paraId="47738446"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vanish/>
                <w:color w:val="000000"/>
                <w:sz w:val="18"/>
                <w:szCs w:val="18"/>
              </w:rPr>
              <w:t xml:space="preserve">   </w:t>
            </w:r>
          </w:p>
        </w:tc>
        <w:tc>
          <w:tcPr>
            <w:tcW w:w="7308" w:type="dxa"/>
            <w:gridSpan w:val="7"/>
            <w:tcBorders>
              <w:top w:val="nil"/>
              <w:left w:val="nil"/>
              <w:bottom w:val="nil"/>
              <w:right w:val="nil"/>
            </w:tcBorders>
          </w:tcPr>
          <w:p w14:paraId="35A65F0D"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2E5E9E72" w14:textId="77777777">
        <w:tc>
          <w:tcPr>
            <w:tcW w:w="3132" w:type="dxa"/>
            <w:gridSpan w:val="4"/>
            <w:tcBorders>
              <w:top w:val="nil"/>
              <w:left w:val="nil"/>
              <w:bottom w:val="nil"/>
              <w:right w:val="nil"/>
            </w:tcBorders>
          </w:tcPr>
          <w:p w14:paraId="750FCA2F"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Product identifier </w:t>
            </w:r>
          </w:p>
        </w:tc>
        <w:tc>
          <w:tcPr>
            <w:tcW w:w="7308" w:type="dxa"/>
            <w:gridSpan w:val="7"/>
            <w:tcBorders>
              <w:top w:val="nil"/>
              <w:left w:val="nil"/>
              <w:bottom w:val="nil"/>
              <w:right w:val="nil"/>
            </w:tcBorders>
          </w:tcPr>
          <w:p w14:paraId="79CC517A"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17BF62CF" w14:textId="77777777">
        <w:tc>
          <w:tcPr>
            <w:tcW w:w="3132" w:type="dxa"/>
            <w:gridSpan w:val="4"/>
            <w:tcBorders>
              <w:top w:val="nil"/>
              <w:left w:val="nil"/>
              <w:bottom w:val="nil"/>
              <w:right w:val="nil"/>
            </w:tcBorders>
          </w:tcPr>
          <w:p w14:paraId="7EF14F41"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Product Name </w:t>
            </w:r>
          </w:p>
        </w:tc>
        <w:tc>
          <w:tcPr>
            <w:tcW w:w="7308" w:type="dxa"/>
            <w:gridSpan w:val="7"/>
            <w:tcBorders>
              <w:top w:val="nil"/>
              <w:left w:val="nil"/>
              <w:bottom w:val="nil"/>
              <w:right w:val="nil"/>
            </w:tcBorders>
          </w:tcPr>
          <w:p w14:paraId="0A7A7AA3" w14:textId="76D7FF02" w:rsidR="007D7923" w:rsidRDefault="00B7021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w:t>
            </w:r>
            <w:r w:rsidR="00914039" w:rsidRPr="00914039">
              <w:rPr>
                <w:rFonts w:ascii="Arial" w:hAnsi="Arial" w:cs="Arial"/>
                <w:color w:val="000000"/>
                <w:sz w:val="18"/>
                <w:szCs w:val="18"/>
              </w:rPr>
              <w:t>coBrew N</w:t>
            </w:r>
            <w:r w:rsidR="005922AD">
              <w:rPr>
                <w:rFonts w:ascii="Arial" w:hAnsi="Arial" w:cs="Arial"/>
                <w:color w:val="000000"/>
                <w:sz w:val="18"/>
                <w:szCs w:val="18"/>
              </w:rPr>
              <w:t>-</w:t>
            </w:r>
            <w:r w:rsidR="00914039" w:rsidRPr="00914039">
              <w:rPr>
                <w:rFonts w:ascii="Arial" w:hAnsi="Arial" w:cs="Arial"/>
                <w:color w:val="000000"/>
                <w:sz w:val="18"/>
                <w:szCs w:val="18"/>
              </w:rPr>
              <w:t>1</w:t>
            </w:r>
          </w:p>
        </w:tc>
      </w:tr>
      <w:tr w:rsidR="007D7923" w14:paraId="07919608" w14:textId="77777777">
        <w:tc>
          <w:tcPr>
            <w:tcW w:w="10440" w:type="dxa"/>
            <w:gridSpan w:val="11"/>
            <w:tcBorders>
              <w:top w:val="nil"/>
              <w:left w:val="nil"/>
              <w:bottom w:val="nil"/>
              <w:right w:val="nil"/>
            </w:tcBorders>
          </w:tcPr>
          <w:p w14:paraId="243E5D64"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6271B6C7" w14:textId="77777777">
        <w:tc>
          <w:tcPr>
            <w:tcW w:w="3132" w:type="dxa"/>
            <w:gridSpan w:val="4"/>
            <w:tcBorders>
              <w:top w:val="nil"/>
              <w:left w:val="nil"/>
              <w:bottom w:val="nil"/>
              <w:right w:val="nil"/>
            </w:tcBorders>
          </w:tcPr>
          <w:p w14:paraId="77355611"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Other means of identification </w:t>
            </w:r>
          </w:p>
        </w:tc>
        <w:tc>
          <w:tcPr>
            <w:tcW w:w="7308" w:type="dxa"/>
            <w:gridSpan w:val="7"/>
            <w:tcBorders>
              <w:top w:val="nil"/>
              <w:left w:val="nil"/>
              <w:bottom w:val="nil"/>
              <w:right w:val="nil"/>
            </w:tcBorders>
          </w:tcPr>
          <w:p w14:paraId="5433CDF9"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0B1E40CF" w14:textId="77777777">
        <w:tc>
          <w:tcPr>
            <w:tcW w:w="3132" w:type="dxa"/>
            <w:gridSpan w:val="4"/>
            <w:tcBorders>
              <w:top w:val="nil"/>
              <w:left w:val="nil"/>
              <w:bottom w:val="nil"/>
              <w:right w:val="nil"/>
            </w:tcBorders>
          </w:tcPr>
          <w:p w14:paraId="3F7DCAA8" w14:textId="28FDB433"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SDS# </w:t>
            </w:r>
          </w:p>
        </w:tc>
        <w:tc>
          <w:tcPr>
            <w:tcW w:w="7308" w:type="dxa"/>
            <w:gridSpan w:val="7"/>
            <w:tcBorders>
              <w:top w:val="nil"/>
              <w:left w:val="nil"/>
              <w:bottom w:val="nil"/>
              <w:right w:val="nil"/>
            </w:tcBorders>
          </w:tcPr>
          <w:p w14:paraId="57D46B1E"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JC-022-019 </w:t>
            </w:r>
          </w:p>
        </w:tc>
      </w:tr>
      <w:tr w:rsidR="007D7923" w14:paraId="24473D45" w14:textId="77777777">
        <w:trPr>
          <w:hidden/>
        </w:trPr>
        <w:tc>
          <w:tcPr>
            <w:tcW w:w="3132" w:type="dxa"/>
            <w:gridSpan w:val="4"/>
            <w:tcBorders>
              <w:top w:val="nil"/>
              <w:left w:val="nil"/>
              <w:bottom w:val="nil"/>
              <w:right w:val="nil"/>
            </w:tcBorders>
          </w:tcPr>
          <w:p w14:paraId="3486CEC2"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vanish/>
                <w:color w:val="000000"/>
                <w:sz w:val="16"/>
                <w:szCs w:val="16"/>
              </w:rPr>
              <w:t xml:space="preserve">   </w:t>
            </w:r>
          </w:p>
        </w:tc>
        <w:tc>
          <w:tcPr>
            <w:tcW w:w="7308" w:type="dxa"/>
            <w:gridSpan w:val="7"/>
            <w:tcBorders>
              <w:top w:val="nil"/>
              <w:left w:val="nil"/>
              <w:bottom w:val="nil"/>
              <w:right w:val="nil"/>
            </w:tcBorders>
          </w:tcPr>
          <w:p w14:paraId="32B6A791"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5C0B3318" w14:textId="77777777">
        <w:tc>
          <w:tcPr>
            <w:tcW w:w="7308" w:type="dxa"/>
            <w:gridSpan w:val="8"/>
            <w:tcBorders>
              <w:top w:val="nil"/>
              <w:left w:val="nil"/>
              <w:bottom w:val="nil"/>
              <w:right w:val="nil"/>
            </w:tcBorders>
          </w:tcPr>
          <w:p w14:paraId="5C064081"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Details of the supplier of the safety data sheet </w:t>
            </w:r>
          </w:p>
        </w:tc>
        <w:tc>
          <w:tcPr>
            <w:tcW w:w="3132" w:type="dxa"/>
            <w:gridSpan w:val="3"/>
            <w:tcBorders>
              <w:top w:val="nil"/>
              <w:left w:val="nil"/>
              <w:bottom w:val="nil"/>
              <w:right w:val="nil"/>
            </w:tcBorders>
          </w:tcPr>
          <w:p w14:paraId="76E576CB"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216C99A4" w14:textId="77777777">
        <w:trPr>
          <w:cantSplit/>
        </w:trPr>
        <w:tc>
          <w:tcPr>
            <w:tcW w:w="10440" w:type="dxa"/>
            <w:gridSpan w:val="11"/>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30"/>
              <w:gridCol w:w="7304"/>
            </w:tblGrid>
            <w:tr w:rsidR="007D7923" w14:paraId="52F8064E" w14:textId="77777777">
              <w:tc>
                <w:tcPr>
                  <w:tcW w:w="3130" w:type="dxa"/>
                </w:tcPr>
                <w:p w14:paraId="34B4088B"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Company Name </w:t>
                  </w:r>
                </w:p>
              </w:tc>
              <w:tc>
                <w:tcPr>
                  <w:tcW w:w="7304" w:type="dxa"/>
                </w:tcPr>
                <w:p w14:paraId="295454B6" w14:textId="77777777" w:rsidR="00383C75" w:rsidRPr="00383C75" w:rsidRDefault="00383C75" w:rsidP="00383C75">
                  <w:pPr>
                    <w:widowControl w:val="0"/>
                    <w:autoSpaceDE w:val="0"/>
                    <w:autoSpaceDN w:val="0"/>
                    <w:adjustRightInd w:val="0"/>
                    <w:spacing w:after="0" w:line="240" w:lineRule="auto"/>
                    <w:rPr>
                      <w:rFonts w:ascii="Arial" w:hAnsi="Arial" w:cs="Arial"/>
                      <w:color w:val="000000"/>
                      <w:sz w:val="18"/>
                      <w:szCs w:val="18"/>
                    </w:rPr>
                  </w:pPr>
                  <w:r w:rsidRPr="00383C75">
                    <w:rPr>
                      <w:rFonts w:ascii="Arial" w:hAnsi="Arial" w:cs="Arial"/>
                      <w:color w:val="000000"/>
                      <w:sz w:val="18"/>
                      <w:szCs w:val="18"/>
                    </w:rPr>
                    <w:t>Clean Exhaust Systems, Inc.</w:t>
                  </w:r>
                </w:p>
                <w:p w14:paraId="23429BCB" w14:textId="77777777" w:rsidR="00383C75" w:rsidRPr="00383C75" w:rsidRDefault="00383C75" w:rsidP="00383C75">
                  <w:pPr>
                    <w:widowControl w:val="0"/>
                    <w:autoSpaceDE w:val="0"/>
                    <w:autoSpaceDN w:val="0"/>
                    <w:adjustRightInd w:val="0"/>
                    <w:spacing w:after="0" w:line="240" w:lineRule="auto"/>
                    <w:rPr>
                      <w:rFonts w:ascii="Arial" w:hAnsi="Arial" w:cs="Arial"/>
                      <w:color w:val="000000"/>
                      <w:sz w:val="18"/>
                      <w:szCs w:val="18"/>
                    </w:rPr>
                  </w:pPr>
                  <w:r w:rsidRPr="00383C75">
                    <w:rPr>
                      <w:rFonts w:ascii="Arial" w:hAnsi="Arial" w:cs="Arial"/>
                      <w:color w:val="000000"/>
                      <w:sz w:val="18"/>
                      <w:szCs w:val="18"/>
                    </w:rPr>
                    <w:t>8403 N Illinois</w:t>
                  </w:r>
                </w:p>
                <w:p w14:paraId="3F9BB192" w14:textId="371D98CC" w:rsidR="007D7923" w:rsidRDefault="00383C75" w:rsidP="00383C75">
                  <w:pPr>
                    <w:widowControl w:val="0"/>
                    <w:autoSpaceDE w:val="0"/>
                    <w:autoSpaceDN w:val="0"/>
                    <w:adjustRightInd w:val="0"/>
                    <w:spacing w:after="0" w:line="240" w:lineRule="auto"/>
                    <w:rPr>
                      <w:rFonts w:ascii="Arial" w:hAnsi="Arial" w:cs="Arial"/>
                      <w:color w:val="000000"/>
                      <w:sz w:val="18"/>
                      <w:szCs w:val="18"/>
                    </w:rPr>
                  </w:pPr>
                  <w:r w:rsidRPr="00383C75">
                    <w:rPr>
                      <w:rFonts w:ascii="Arial" w:hAnsi="Arial" w:cs="Arial"/>
                      <w:color w:val="000000"/>
                      <w:sz w:val="18"/>
                      <w:szCs w:val="18"/>
                    </w:rPr>
                    <w:t>Indianapolis, IN 46260</w:t>
                  </w:r>
                </w:p>
              </w:tc>
            </w:tr>
            <w:tr w:rsidR="007D7923" w14:paraId="527C29D4" w14:textId="77777777">
              <w:trPr>
                <w:gridAfter w:val="1"/>
                <w:wAfter w:w="7304" w:type="dxa"/>
              </w:trPr>
              <w:tc>
                <w:tcPr>
                  <w:tcW w:w="3130" w:type="dxa"/>
                </w:tcPr>
                <w:p w14:paraId="1016B721"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bl>
          <w:p w14:paraId="005D96BE"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0615F9A7" w14:textId="77777777">
        <w:tc>
          <w:tcPr>
            <w:tcW w:w="5220" w:type="dxa"/>
            <w:gridSpan w:val="6"/>
            <w:tcBorders>
              <w:top w:val="nil"/>
              <w:left w:val="nil"/>
              <w:bottom w:val="nil"/>
              <w:right w:val="nil"/>
            </w:tcBorders>
          </w:tcPr>
          <w:p w14:paraId="5E4EFF45"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Emergency telephone number </w:t>
            </w:r>
          </w:p>
        </w:tc>
        <w:tc>
          <w:tcPr>
            <w:tcW w:w="5220" w:type="dxa"/>
            <w:gridSpan w:val="5"/>
            <w:tcBorders>
              <w:top w:val="nil"/>
              <w:left w:val="nil"/>
              <w:bottom w:val="nil"/>
              <w:right w:val="nil"/>
            </w:tcBorders>
          </w:tcPr>
          <w:p w14:paraId="17A3E85D"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19DC52D8" w14:textId="77777777">
        <w:tc>
          <w:tcPr>
            <w:tcW w:w="3132" w:type="dxa"/>
            <w:gridSpan w:val="4"/>
            <w:tcBorders>
              <w:top w:val="nil"/>
              <w:left w:val="nil"/>
              <w:bottom w:val="nil"/>
              <w:right w:val="nil"/>
            </w:tcBorders>
          </w:tcPr>
          <w:p w14:paraId="1417222F"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Emergency Telephone </w:t>
            </w:r>
          </w:p>
        </w:tc>
        <w:tc>
          <w:tcPr>
            <w:tcW w:w="7308" w:type="dxa"/>
            <w:gridSpan w:val="7"/>
            <w:tcBorders>
              <w:top w:val="nil"/>
              <w:left w:val="nil"/>
              <w:bottom w:val="nil"/>
              <w:right w:val="nil"/>
            </w:tcBorders>
          </w:tcPr>
          <w:p w14:paraId="5687267C" w14:textId="756AFAC9" w:rsidR="007D7923" w:rsidRDefault="004A569A">
            <w:pPr>
              <w:widowControl w:val="0"/>
              <w:autoSpaceDE w:val="0"/>
              <w:autoSpaceDN w:val="0"/>
              <w:adjustRightInd w:val="0"/>
              <w:spacing w:after="0" w:line="240" w:lineRule="auto"/>
              <w:rPr>
                <w:rFonts w:ascii="Arial" w:hAnsi="Arial" w:cs="Arial"/>
                <w:color w:val="000000"/>
                <w:sz w:val="18"/>
                <w:szCs w:val="18"/>
              </w:rPr>
            </w:pPr>
            <w:r w:rsidRPr="004A569A">
              <w:rPr>
                <w:rFonts w:ascii="Arial" w:hAnsi="Arial" w:cs="Arial"/>
                <w:color w:val="000000"/>
                <w:sz w:val="18"/>
                <w:szCs w:val="18"/>
              </w:rPr>
              <w:t xml:space="preserve">INFOTRAC 1-800-535-5053  </w:t>
            </w:r>
          </w:p>
        </w:tc>
      </w:tr>
      <w:tr w:rsidR="007D7923" w14:paraId="4FA82411" w14:textId="77777777">
        <w:tc>
          <w:tcPr>
            <w:tcW w:w="10440" w:type="dxa"/>
            <w:gridSpan w:val="11"/>
            <w:tcBorders>
              <w:top w:val="nil"/>
              <w:left w:val="nil"/>
              <w:bottom w:val="nil"/>
              <w:right w:val="nil"/>
            </w:tcBorders>
          </w:tcPr>
          <w:p w14:paraId="3462DC3F"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4597D823" w14:textId="77777777">
        <w:tc>
          <w:tcPr>
            <w:tcW w:w="10440" w:type="dxa"/>
            <w:gridSpan w:val="11"/>
            <w:tcBorders>
              <w:top w:val="single" w:sz="6" w:space="0" w:color="auto"/>
              <w:left w:val="single" w:sz="6" w:space="0" w:color="auto"/>
              <w:bottom w:val="single" w:sz="6" w:space="0" w:color="auto"/>
              <w:right w:val="single" w:sz="6" w:space="0" w:color="auto"/>
            </w:tcBorders>
            <w:shd w:val="clear" w:color="auto" w:fill="C0C0C0"/>
          </w:tcPr>
          <w:p w14:paraId="007C8F73" w14:textId="77777777" w:rsidR="007D7923" w:rsidRDefault="004A569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2. HAZARDS IDENTIFICATION </w:t>
            </w:r>
          </w:p>
        </w:tc>
      </w:tr>
      <w:tr w:rsidR="007D7923" w14:paraId="26F3EFC9" w14:textId="77777777">
        <w:trPr>
          <w:hidden/>
        </w:trPr>
        <w:tc>
          <w:tcPr>
            <w:tcW w:w="3132" w:type="dxa"/>
            <w:gridSpan w:val="4"/>
            <w:tcBorders>
              <w:top w:val="nil"/>
              <w:left w:val="nil"/>
              <w:bottom w:val="nil"/>
              <w:right w:val="nil"/>
            </w:tcBorders>
          </w:tcPr>
          <w:p w14:paraId="6D4B9ABE"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vanish/>
                <w:color w:val="000000"/>
                <w:sz w:val="16"/>
                <w:szCs w:val="16"/>
              </w:rPr>
              <w:t xml:space="preserve">   </w:t>
            </w:r>
          </w:p>
        </w:tc>
        <w:tc>
          <w:tcPr>
            <w:tcW w:w="7308" w:type="dxa"/>
            <w:gridSpan w:val="7"/>
            <w:tcBorders>
              <w:top w:val="nil"/>
              <w:left w:val="nil"/>
              <w:bottom w:val="nil"/>
              <w:right w:val="nil"/>
            </w:tcBorders>
          </w:tcPr>
          <w:p w14:paraId="087C6323"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48BDA37A" w14:textId="77777777">
        <w:tc>
          <w:tcPr>
            <w:tcW w:w="3132" w:type="dxa"/>
            <w:gridSpan w:val="4"/>
            <w:tcBorders>
              <w:top w:val="nil"/>
              <w:left w:val="nil"/>
              <w:bottom w:val="nil"/>
              <w:right w:val="nil"/>
            </w:tcBorders>
          </w:tcPr>
          <w:p w14:paraId="7742C317"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Classification </w:t>
            </w:r>
          </w:p>
        </w:tc>
        <w:tc>
          <w:tcPr>
            <w:tcW w:w="7308" w:type="dxa"/>
            <w:gridSpan w:val="7"/>
            <w:tcBorders>
              <w:top w:val="nil"/>
              <w:left w:val="nil"/>
              <w:bottom w:val="nil"/>
              <w:right w:val="nil"/>
            </w:tcBorders>
          </w:tcPr>
          <w:p w14:paraId="574337B9"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4E263D06" w14:textId="77777777">
        <w:tc>
          <w:tcPr>
            <w:tcW w:w="10440" w:type="dxa"/>
            <w:gridSpan w:val="11"/>
            <w:tcBorders>
              <w:top w:val="nil"/>
              <w:left w:val="nil"/>
              <w:bottom w:val="nil"/>
              <w:right w:val="nil"/>
            </w:tcBorders>
          </w:tcPr>
          <w:p w14:paraId="2E354F0C"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6390055B" w14:textId="77777777">
        <w:tc>
          <w:tcPr>
            <w:tcW w:w="10440" w:type="dxa"/>
            <w:gridSpan w:val="11"/>
            <w:tcBorders>
              <w:top w:val="nil"/>
              <w:left w:val="nil"/>
              <w:bottom w:val="nil"/>
              <w:right w:val="nil"/>
            </w:tcBorders>
          </w:tcPr>
          <w:p w14:paraId="2BFFFBD4"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OSHA Regulatory Status</w:t>
            </w:r>
          </w:p>
          <w:p w14:paraId="166CB608"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product has been classified in accordance with the 2012 OSHA Hazard Communication Standard (29 CFR 1910.1200)  </w:t>
            </w:r>
          </w:p>
        </w:tc>
      </w:tr>
      <w:tr w:rsidR="007D7923" w14:paraId="1DD5B866" w14:textId="77777777">
        <w:tc>
          <w:tcPr>
            <w:tcW w:w="10440" w:type="dxa"/>
            <w:gridSpan w:val="11"/>
            <w:tcBorders>
              <w:top w:val="nil"/>
              <w:left w:val="nil"/>
              <w:bottom w:val="nil"/>
              <w:right w:val="nil"/>
            </w:tcBorders>
          </w:tcPr>
          <w:p w14:paraId="272A5398"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56B56184" w14:textId="77777777">
        <w:tc>
          <w:tcPr>
            <w:tcW w:w="7308" w:type="dxa"/>
            <w:gridSpan w:val="8"/>
            <w:tcBorders>
              <w:top w:val="single" w:sz="6" w:space="0" w:color="auto"/>
              <w:left w:val="single" w:sz="6" w:space="0" w:color="auto"/>
              <w:bottom w:val="single" w:sz="6" w:space="0" w:color="auto"/>
              <w:right w:val="single" w:sz="6" w:space="0" w:color="auto"/>
            </w:tcBorders>
          </w:tcPr>
          <w:p w14:paraId="2B0FF427"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Acute toxicity - Oral </w:t>
            </w:r>
          </w:p>
        </w:tc>
        <w:tc>
          <w:tcPr>
            <w:tcW w:w="3132" w:type="dxa"/>
            <w:gridSpan w:val="3"/>
            <w:tcBorders>
              <w:top w:val="single" w:sz="6" w:space="0" w:color="auto"/>
              <w:left w:val="single" w:sz="6" w:space="0" w:color="auto"/>
              <w:bottom w:val="single" w:sz="6" w:space="0" w:color="auto"/>
              <w:right w:val="single" w:sz="6" w:space="0" w:color="auto"/>
            </w:tcBorders>
          </w:tcPr>
          <w:p w14:paraId="1E164081"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classified  </w:t>
            </w:r>
          </w:p>
        </w:tc>
      </w:tr>
      <w:tr w:rsidR="007D7923" w14:paraId="3019E16E" w14:textId="77777777">
        <w:tc>
          <w:tcPr>
            <w:tcW w:w="7308" w:type="dxa"/>
            <w:gridSpan w:val="8"/>
            <w:tcBorders>
              <w:top w:val="single" w:sz="6" w:space="0" w:color="auto"/>
              <w:left w:val="single" w:sz="6" w:space="0" w:color="auto"/>
              <w:bottom w:val="single" w:sz="6" w:space="0" w:color="auto"/>
              <w:right w:val="single" w:sz="6" w:space="0" w:color="auto"/>
            </w:tcBorders>
          </w:tcPr>
          <w:p w14:paraId="076AD7D4"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Acute toxicity - Dermal </w:t>
            </w:r>
          </w:p>
        </w:tc>
        <w:tc>
          <w:tcPr>
            <w:tcW w:w="3132" w:type="dxa"/>
            <w:gridSpan w:val="3"/>
            <w:tcBorders>
              <w:top w:val="single" w:sz="6" w:space="0" w:color="auto"/>
              <w:left w:val="single" w:sz="6" w:space="0" w:color="auto"/>
              <w:bottom w:val="single" w:sz="6" w:space="0" w:color="auto"/>
              <w:right w:val="single" w:sz="6" w:space="0" w:color="auto"/>
            </w:tcBorders>
          </w:tcPr>
          <w:p w14:paraId="28E68F72"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classified  </w:t>
            </w:r>
          </w:p>
        </w:tc>
      </w:tr>
      <w:tr w:rsidR="007D7923" w14:paraId="62BCFCCA" w14:textId="77777777">
        <w:trPr>
          <w:hidden/>
        </w:trPr>
        <w:tc>
          <w:tcPr>
            <w:tcW w:w="3132" w:type="dxa"/>
            <w:gridSpan w:val="4"/>
            <w:tcBorders>
              <w:top w:val="nil"/>
              <w:left w:val="nil"/>
              <w:bottom w:val="nil"/>
              <w:right w:val="nil"/>
            </w:tcBorders>
          </w:tcPr>
          <w:p w14:paraId="6BEA0AB5"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vanish/>
                <w:color w:val="000000"/>
                <w:sz w:val="16"/>
                <w:szCs w:val="16"/>
              </w:rPr>
              <w:t xml:space="preserve">   </w:t>
            </w:r>
          </w:p>
        </w:tc>
        <w:tc>
          <w:tcPr>
            <w:tcW w:w="7308" w:type="dxa"/>
            <w:gridSpan w:val="7"/>
            <w:tcBorders>
              <w:top w:val="nil"/>
              <w:left w:val="nil"/>
              <w:bottom w:val="nil"/>
              <w:right w:val="nil"/>
            </w:tcBorders>
          </w:tcPr>
          <w:p w14:paraId="0CA9A21D"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7AA84F4C" w14:textId="77777777">
        <w:tc>
          <w:tcPr>
            <w:tcW w:w="3132" w:type="dxa"/>
            <w:gridSpan w:val="4"/>
            <w:tcBorders>
              <w:top w:val="nil"/>
              <w:left w:val="nil"/>
              <w:bottom w:val="nil"/>
              <w:right w:val="nil"/>
            </w:tcBorders>
          </w:tcPr>
          <w:p w14:paraId="073AAB73"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Label elements </w:t>
            </w:r>
          </w:p>
        </w:tc>
        <w:tc>
          <w:tcPr>
            <w:tcW w:w="7308" w:type="dxa"/>
            <w:gridSpan w:val="7"/>
            <w:tcBorders>
              <w:top w:val="nil"/>
              <w:left w:val="nil"/>
              <w:bottom w:val="nil"/>
              <w:right w:val="nil"/>
            </w:tcBorders>
          </w:tcPr>
          <w:p w14:paraId="70D01AFD"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4BCDBB2A" w14:textId="77777777">
        <w:tc>
          <w:tcPr>
            <w:tcW w:w="10440" w:type="dxa"/>
            <w:gridSpan w:val="11"/>
            <w:tcBorders>
              <w:top w:val="nil"/>
              <w:left w:val="nil"/>
              <w:bottom w:val="nil"/>
              <w:right w:val="nil"/>
            </w:tcBorders>
          </w:tcPr>
          <w:p w14:paraId="575DFD5D" w14:textId="77777777" w:rsidR="007D7923" w:rsidRDefault="004A569A">
            <w:pPr>
              <w:widowControl w:val="0"/>
              <w:autoSpaceDE w:val="0"/>
              <w:autoSpaceDN w:val="0"/>
              <w:adjustRightInd w:val="0"/>
              <w:spacing w:after="0" w:line="240" w:lineRule="auto"/>
              <w:jc w:val="center"/>
              <w:rPr>
                <w:rFonts w:ascii="Courier New" w:hAnsi="Courier New" w:cs="Courier New"/>
                <w:b/>
                <w:bCs/>
                <w:color w:val="000000"/>
                <w:sz w:val="20"/>
                <w:szCs w:val="20"/>
              </w:rPr>
            </w:pPr>
            <w:r>
              <w:rPr>
                <w:rFonts w:ascii="Arial" w:hAnsi="Arial" w:cs="Arial"/>
                <w:b/>
                <w:bCs/>
                <w:color w:val="000000"/>
                <w:sz w:val="18"/>
                <w:szCs w:val="18"/>
              </w:rPr>
              <w:t xml:space="preserve">Emergency Overview  </w:t>
            </w:r>
          </w:p>
        </w:tc>
      </w:tr>
      <w:tr w:rsidR="007D7923" w14:paraId="60419E76" w14:textId="77777777">
        <w:trPr>
          <w:cantSplit/>
          <w:hidden/>
        </w:trPr>
        <w:tc>
          <w:tcPr>
            <w:tcW w:w="10440" w:type="dxa"/>
            <w:gridSpan w:val="11"/>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30"/>
              <w:gridCol w:w="7304"/>
            </w:tblGrid>
            <w:tr w:rsidR="007D7923" w14:paraId="369A6FD7" w14:textId="77777777">
              <w:trPr>
                <w:hidden/>
              </w:trPr>
              <w:tc>
                <w:tcPr>
                  <w:tcW w:w="3130" w:type="dxa"/>
                </w:tcPr>
                <w:p w14:paraId="2E92270E"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vanish/>
                      <w:color w:val="000000"/>
                      <w:sz w:val="16"/>
                      <w:szCs w:val="16"/>
                    </w:rPr>
                    <w:t xml:space="preserve">   </w:t>
                  </w:r>
                </w:p>
              </w:tc>
              <w:tc>
                <w:tcPr>
                  <w:tcW w:w="7304" w:type="dxa"/>
                </w:tcPr>
                <w:p w14:paraId="37F11409"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bl>
          <w:p w14:paraId="5DC16B63"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6CDD0064" w14:textId="77777777">
        <w:tc>
          <w:tcPr>
            <w:tcW w:w="10440" w:type="dxa"/>
            <w:gridSpan w:val="11"/>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0435"/>
            </w:tblGrid>
            <w:tr w:rsidR="007D7923" w14:paraId="2BB8C606" w14:textId="77777777">
              <w:tc>
                <w:tcPr>
                  <w:tcW w:w="10435" w:type="dxa"/>
                </w:tcPr>
                <w:tbl>
                  <w:tblPr>
                    <w:tblW w:w="0" w:type="auto"/>
                    <w:tblLayout w:type="fixed"/>
                    <w:tblCellMar>
                      <w:left w:w="0" w:type="dxa"/>
                      <w:right w:w="0" w:type="dxa"/>
                    </w:tblCellMar>
                    <w:tblLook w:val="0000" w:firstRow="0" w:lastRow="0" w:firstColumn="0" w:lastColumn="0" w:noHBand="0" w:noVBand="0"/>
                  </w:tblPr>
                  <w:tblGrid>
                    <w:gridCol w:w="3441"/>
                    <w:gridCol w:w="3441"/>
                    <w:gridCol w:w="3546"/>
                  </w:tblGrid>
                  <w:tr w:rsidR="007D7923" w14:paraId="2E958E55" w14:textId="77777777">
                    <w:tc>
                      <w:tcPr>
                        <w:tcW w:w="3441" w:type="dxa"/>
                      </w:tcPr>
                      <w:tbl>
                        <w:tblPr>
                          <w:tblW w:w="0" w:type="auto"/>
                          <w:tblLayout w:type="fixed"/>
                          <w:tblCellMar>
                            <w:left w:w="0" w:type="dxa"/>
                            <w:right w:w="0" w:type="dxa"/>
                          </w:tblCellMar>
                          <w:tblLook w:val="0000" w:firstRow="0" w:lastRow="0" w:firstColumn="0" w:lastColumn="0" w:noHBand="0" w:noVBand="0"/>
                        </w:tblPr>
                        <w:tblGrid>
                          <w:gridCol w:w="3436"/>
                        </w:tblGrid>
                        <w:tr w:rsidR="007D7923" w14:paraId="5E3CAFD6" w14:textId="77777777">
                          <w:tc>
                            <w:tcPr>
                              <w:tcW w:w="3436" w:type="dxa"/>
                            </w:tcPr>
                            <w:p w14:paraId="4D87650E"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proofErr w:type="gramStart"/>
                              <w:r>
                                <w:rPr>
                                  <w:rFonts w:ascii="Arial" w:hAnsi="Arial" w:cs="Arial"/>
                                  <w:b/>
                                  <w:bCs/>
                                  <w:color w:val="000000"/>
                                  <w:sz w:val="18"/>
                                  <w:szCs w:val="18"/>
                                </w:rPr>
                                <w:t xml:space="preserve">Appearance  </w:t>
                              </w:r>
                              <w:r>
                                <w:rPr>
                                  <w:rFonts w:ascii="Arial" w:hAnsi="Arial" w:cs="Arial"/>
                                  <w:color w:val="000000"/>
                                  <w:sz w:val="18"/>
                                  <w:szCs w:val="18"/>
                                </w:rPr>
                                <w:t>Clear</w:t>
                              </w:r>
                              <w:proofErr w:type="gramEnd"/>
                              <w:r>
                                <w:rPr>
                                  <w:rFonts w:ascii="Arial" w:hAnsi="Arial" w:cs="Arial"/>
                                  <w:color w:val="000000"/>
                                  <w:sz w:val="18"/>
                                  <w:szCs w:val="18"/>
                                </w:rPr>
                                <w:t xml:space="preserve">  </w:t>
                              </w:r>
                            </w:p>
                          </w:tc>
                        </w:tr>
                      </w:tbl>
                      <w:p w14:paraId="59329835"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3441" w:type="dxa"/>
                      </w:tcPr>
                      <w:tbl>
                        <w:tblPr>
                          <w:tblW w:w="0" w:type="auto"/>
                          <w:tblLayout w:type="fixed"/>
                          <w:tblCellMar>
                            <w:left w:w="0" w:type="dxa"/>
                            <w:right w:w="0" w:type="dxa"/>
                          </w:tblCellMar>
                          <w:tblLook w:val="0000" w:firstRow="0" w:lastRow="0" w:firstColumn="0" w:lastColumn="0" w:noHBand="0" w:noVBand="0"/>
                        </w:tblPr>
                        <w:tblGrid>
                          <w:gridCol w:w="3436"/>
                        </w:tblGrid>
                        <w:tr w:rsidR="007D7923" w14:paraId="522A6778" w14:textId="77777777">
                          <w:tc>
                            <w:tcPr>
                              <w:tcW w:w="3436" w:type="dxa"/>
                            </w:tcPr>
                            <w:p w14:paraId="0505FF93" w14:textId="77777777" w:rsidR="007D7923" w:rsidRDefault="004A569A">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b/>
                                  <w:bCs/>
                                  <w:color w:val="000000"/>
                                  <w:sz w:val="18"/>
                                  <w:szCs w:val="18"/>
                                </w:rPr>
                                <w:t xml:space="preserve">Physical </w:t>
                              </w:r>
                              <w:proofErr w:type="gramStart"/>
                              <w:r>
                                <w:rPr>
                                  <w:rFonts w:ascii="Arial" w:hAnsi="Arial" w:cs="Arial"/>
                                  <w:b/>
                                  <w:bCs/>
                                  <w:color w:val="000000"/>
                                  <w:sz w:val="18"/>
                                  <w:szCs w:val="18"/>
                                </w:rPr>
                                <w:t xml:space="preserve">state  </w:t>
                              </w:r>
                              <w:r>
                                <w:rPr>
                                  <w:rFonts w:ascii="Arial" w:hAnsi="Arial" w:cs="Arial"/>
                                  <w:color w:val="000000"/>
                                  <w:sz w:val="18"/>
                                  <w:szCs w:val="18"/>
                                </w:rPr>
                                <w:t>Liquid</w:t>
                              </w:r>
                              <w:proofErr w:type="gramEnd"/>
                              <w:r>
                                <w:rPr>
                                  <w:rFonts w:ascii="Arial" w:hAnsi="Arial" w:cs="Arial"/>
                                  <w:color w:val="000000"/>
                                  <w:sz w:val="18"/>
                                  <w:szCs w:val="18"/>
                                </w:rPr>
                                <w:t xml:space="preserve">  </w:t>
                              </w:r>
                            </w:p>
                          </w:tc>
                        </w:tr>
                      </w:tbl>
                      <w:p w14:paraId="3FD041DB"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3546" w:type="dxa"/>
                      </w:tcPr>
                      <w:tbl>
                        <w:tblPr>
                          <w:tblW w:w="0" w:type="auto"/>
                          <w:tblLayout w:type="fixed"/>
                          <w:tblCellMar>
                            <w:left w:w="0" w:type="dxa"/>
                            <w:right w:w="0" w:type="dxa"/>
                          </w:tblCellMar>
                          <w:tblLook w:val="0000" w:firstRow="0" w:lastRow="0" w:firstColumn="0" w:lastColumn="0" w:noHBand="0" w:noVBand="0"/>
                        </w:tblPr>
                        <w:tblGrid>
                          <w:gridCol w:w="3541"/>
                        </w:tblGrid>
                        <w:tr w:rsidR="007D7923" w14:paraId="1CF3F2F4" w14:textId="77777777">
                          <w:tc>
                            <w:tcPr>
                              <w:tcW w:w="3541" w:type="dxa"/>
                            </w:tcPr>
                            <w:p w14:paraId="337B518A" w14:textId="77777777" w:rsidR="007D7923" w:rsidRDefault="004A569A">
                              <w:pPr>
                                <w:widowControl w:val="0"/>
                                <w:autoSpaceDE w:val="0"/>
                                <w:autoSpaceDN w:val="0"/>
                                <w:adjustRightInd w:val="0"/>
                                <w:spacing w:after="0" w:line="240" w:lineRule="auto"/>
                                <w:jc w:val="right"/>
                                <w:rPr>
                                  <w:rFonts w:ascii="Arial" w:hAnsi="Arial" w:cs="Arial"/>
                                  <w:color w:val="000000"/>
                                  <w:sz w:val="18"/>
                                  <w:szCs w:val="18"/>
                                </w:rPr>
                              </w:pPr>
                              <w:proofErr w:type="gramStart"/>
                              <w:r>
                                <w:rPr>
                                  <w:rFonts w:ascii="Arial" w:hAnsi="Arial" w:cs="Arial"/>
                                  <w:b/>
                                  <w:bCs/>
                                  <w:color w:val="000000"/>
                                  <w:sz w:val="18"/>
                                  <w:szCs w:val="18"/>
                                </w:rPr>
                                <w:t xml:space="preserve">Odor  </w:t>
                              </w:r>
                              <w:r>
                                <w:rPr>
                                  <w:rFonts w:ascii="Arial" w:hAnsi="Arial" w:cs="Arial"/>
                                  <w:color w:val="000000"/>
                                  <w:sz w:val="18"/>
                                  <w:szCs w:val="18"/>
                                </w:rPr>
                                <w:t>Typical</w:t>
                              </w:r>
                              <w:proofErr w:type="gramEnd"/>
                              <w:r>
                                <w:rPr>
                                  <w:rFonts w:ascii="Arial" w:hAnsi="Arial" w:cs="Arial"/>
                                  <w:color w:val="000000"/>
                                  <w:sz w:val="18"/>
                                  <w:szCs w:val="18"/>
                                </w:rPr>
                                <w:t xml:space="preserve">  </w:t>
                              </w:r>
                            </w:p>
                          </w:tc>
                        </w:tr>
                      </w:tbl>
                      <w:p w14:paraId="55BC299F"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bl>
                <w:p w14:paraId="3A8216FD"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bl>
          <w:p w14:paraId="6A918D0C"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14F8195F" w14:textId="77777777">
        <w:trPr>
          <w:hidden/>
        </w:trPr>
        <w:tc>
          <w:tcPr>
            <w:tcW w:w="3132" w:type="dxa"/>
            <w:gridSpan w:val="4"/>
            <w:tcBorders>
              <w:top w:val="nil"/>
              <w:left w:val="nil"/>
              <w:bottom w:val="nil"/>
              <w:right w:val="nil"/>
            </w:tcBorders>
          </w:tcPr>
          <w:p w14:paraId="7564DFE8"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vanish/>
                <w:color w:val="000000"/>
                <w:sz w:val="16"/>
                <w:szCs w:val="16"/>
              </w:rPr>
              <w:t xml:space="preserve">   </w:t>
            </w:r>
          </w:p>
        </w:tc>
        <w:tc>
          <w:tcPr>
            <w:tcW w:w="7308" w:type="dxa"/>
            <w:gridSpan w:val="7"/>
            <w:tcBorders>
              <w:top w:val="nil"/>
              <w:left w:val="nil"/>
              <w:bottom w:val="nil"/>
              <w:right w:val="nil"/>
            </w:tcBorders>
          </w:tcPr>
          <w:p w14:paraId="39EEB08E"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689690CC" w14:textId="77777777">
        <w:tc>
          <w:tcPr>
            <w:tcW w:w="10440" w:type="dxa"/>
            <w:gridSpan w:val="11"/>
            <w:tcBorders>
              <w:top w:val="nil"/>
              <w:left w:val="nil"/>
              <w:bottom w:val="nil"/>
              <w:right w:val="nil"/>
            </w:tcBorders>
          </w:tcPr>
          <w:p w14:paraId="0CF20690"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Precautionary Statements - Response</w:t>
            </w:r>
          </w:p>
          <w:p w14:paraId="3BF28CDE"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Immediately call a POISON CENTER or doctor/physician</w:t>
            </w:r>
          </w:p>
          <w:p w14:paraId="6312F038"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Specific Treatment (See Section 4 on the SDS)  </w:t>
            </w:r>
          </w:p>
        </w:tc>
      </w:tr>
      <w:tr w:rsidR="007D7923" w14:paraId="4520B86A" w14:textId="77777777">
        <w:tc>
          <w:tcPr>
            <w:tcW w:w="10440" w:type="dxa"/>
            <w:gridSpan w:val="11"/>
            <w:tcBorders>
              <w:top w:val="nil"/>
              <w:left w:val="nil"/>
              <w:bottom w:val="nil"/>
              <w:right w:val="nil"/>
            </w:tcBorders>
          </w:tcPr>
          <w:p w14:paraId="733DD6FF"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IF SWALLOWED: Rinse mouth. DO NOT induce vomiting</w:t>
            </w:r>
          </w:p>
          <w:p w14:paraId="266DDC44"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Immediately call a POISON CENTER or doctor/physician</w:t>
            </w:r>
          </w:p>
          <w:p w14:paraId="5FA7D845"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Drink plenty of water  </w:t>
            </w:r>
          </w:p>
        </w:tc>
      </w:tr>
      <w:tr w:rsidR="007D7923" w14:paraId="75B2A21A" w14:textId="77777777">
        <w:trPr>
          <w:hidden/>
        </w:trPr>
        <w:tc>
          <w:tcPr>
            <w:tcW w:w="3132" w:type="dxa"/>
            <w:gridSpan w:val="4"/>
            <w:tcBorders>
              <w:top w:val="nil"/>
              <w:left w:val="nil"/>
              <w:bottom w:val="nil"/>
              <w:right w:val="nil"/>
            </w:tcBorders>
          </w:tcPr>
          <w:p w14:paraId="134FA330"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vanish/>
                <w:color w:val="000000"/>
                <w:sz w:val="16"/>
                <w:szCs w:val="16"/>
              </w:rPr>
              <w:t xml:space="preserve">   </w:t>
            </w:r>
          </w:p>
        </w:tc>
        <w:tc>
          <w:tcPr>
            <w:tcW w:w="7308" w:type="dxa"/>
            <w:gridSpan w:val="7"/>
            <w:tcBorders>
              <w:top w:val="nil"/>
              <w:left w:val="nil"/>
              <w:bottom w:val="nil"/>
              <w:right w:val="nil"/>
            </w:tcBorders>
          </w:tcPr>
          <w:p w14:paraId="71341265"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09D8B0A4" w14:textId="77777777">
        <w:tc>
          <w:tcPr>
            <w:tcW w:w="10440" w:type="dxa"/>
            <w:gridSpan w:val="11"/>
            <w:tcBorders>
              <w:top w:val="nil"/>
              <w:left w:val="nil"/>
              <w:bottom w:val="nil"/>
              <w:right w:val="nil"/>
            </w:tcBorders>
          </w:tcPr>
          <w:p w14:paraId="6101B18F"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Precautionary Statements - Disposal</w:t>
            </w:r>
          </w:p>
          <w:p w14:paraId="1905AD5E"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Disposal should be in accordance with applicable regional, national and local laws and regulations  </w:t>
            </w:r>
          </w:p>
        </w:tc>
      </w:tr>
      <w:tr w:rsidR="007D7923" w14:paraId="3913FEA5" w14:textId="77777777">
        <w:trPr>
          <w:hidden/>
        </w:trPr>
        <w:tc>
          <w:tcPr>
            <w:tcW w:w="3132" w:type="dxa"/>
            <w:gridSpan w:val="4"/>
            <w:tcBorders>
              <w:top w:val="nil"/>
              <w:left w:val="nil"/>
              <w:bottom w:val="nil"/>
              <w:right w:val="nil"/>
            </w:tcBorders>
          </w:tcPr>
          <w:p w14:paraId="58FD2D9D"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vanish/>
                <w:color w:val="000000"/>
                <w:sz w:val="16"/>
                <w:szCs w:val="16"/>
              </w:rPr>
              <w:t xml:space="preserve">   </w:t>
            </w:r>
          </w:p>
        </w:tc>
        <w:tc>
          <w:tcPr>
            <w:tcW w:w="7308" w:type="dxa"/>
            <w:gridSpan w:val="7"/>
            <w:tcBorders>
              <w:top w:val="nil"/>
              <w:left w:val="nil"/>
              <w:bottom w:val="nil"/>
              <w:right w:val="nil"/>
            </w:tcBorders>
          </w:tcPr>
          <w:p w14:paraId="03CBB60F"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1DCAE2A3" w14:textId="77777777">
        <w:tc>
          <w:tcPr>
            <w:tcW w:w="10440" w:type="dxa"/>
            <w:gridSpan w:val="11"/>
            <w:tcBorders>
              <w:top w:val="nil"/>
              <w:left w:val="nil"/>
              <w:bottom w:val="nil"/>
              <w:right w:val="nil"/>
            </w:tcBorders>
          </w:tcPr>
          <w:p w14:paraId="4F1CC553" w14:textId="77777777" w:rsidR="007D7923" w:rsidRDefault="004A569A">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Hazards not otherwise classified (HNOC)  </w:t>
            </w:r>
          </w:p>
        </w:tc>
      </w:tr>
      <w:tr w:rsidR="007D7923" w14:paraId="47583527" w14:textId="77777777">
        <w:tc>
          <w:tcPr>
            <w:tcW w:w="10440" w:type="dxa"/>
            <w:gridSpan w:val="11"/>
            <w:tcBorders>
              <w:top w:val="nil"/>
              <w:left w:val="nil"/>
              <w:bottom w:val="nil"/>
              <w:right w:val="nil"/>
            </w:tcBorders>
          </w:tcPr>
          <w:p w14:paraId="0B6546C2" w14:textId="77777777" w:rsidR="007D7923" w:rsidRDefault="004A569A">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Other Information  </w:t>
            </w:r>
          </w:p>
        </w:tc>
      </w:tr>
      <w:tr w:rsidR="007D7923" w14:paraId="63E319B3" w14:textId="77777777">
        <w:tc>
          <w:tcPr>
            <w:tcW w:w="10440" w:type="dxa"/>
            <w:gridSpan w:val="11"/>
            <w:tcBorders>
              <w:top w:val="nil"/>
              <w:left w:val="nil"/>
              <w:bottom w:val="nil"/>
              <w:right w:val="nil"/>
            </w:tcBorders>
          </w:tcPr>
          <w:p w14:paraId="1DFBE73F" w14:textId="1EF5795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r w:rsidR="007D7923" w14:paraId="7A676C65" w14:textId="77777777">
        <w:trPr>
          <w:hidden/>
        </w:trPr>
        <w:tc>
          <w:tcPr>
            <w:tcW w:w="3132" w:type="dxa"/>
            <w:gridSpan w:val="4"/>
            <w:tcBorders>
              <w:top w:val="nil"/>
              <w:left w:val="nil"/>
              <w:bottom w:val="nil"/>
              <w:right w:val="nil"/>
            </w:tcBorders>
          </w:tcPr>
          <w:p w14:paraId="1A5DE29D"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vanish/>
                <w:color w:val="000000"/>
                <w:sz w:val="16"/>
                <w:szCs w:val="16"/>
              </w:rPr>
              <w:t xml:space="preserve">   </w:t>
            </w:r>
          </w:p>
        </w:tc>
        <w:tc>
          <w:tcPr>
            <w:tcW w:w="7308" w:type="dxa"/>
            <w:gridSpan w:val="7"/>
            <w:tcBorders>
              <w:top w:val="nil"/>
              <w:left w:val="nil"/>
              <w:bottom w:val="nil"/>
              <w:right w:val="nil"/>
            </w:tcBorders>
          </w:tcPr>
          <w:p w14:paraId="1ECB5ACF"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59FE8D96" w14:textId="77777777">
        <w:tc>
          <w:tcPr>
            <w:tcW w:w="3132" w:type="dxa"/>
            <w:gridSpan w:val="4"/>
            <w:tcBorders>
              <w:top w:val="nil"/>
              <w:left w:val="nil"/>
              <w:bottom w:val="nil"/>
              <w:right w:val="nil"/>
            </w:tcBorders>
          </w:tcPr>
          <w:p w14:paraId="6CB65D8B"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Unknown Acute Toxicity </w:t>
            </w:r>
          </w:p>
        </w:tc>
        <w:tc>
          <w:tcPr>
            <w:tcW w:w="7308" w:type="dxa"/>
            <w:gridSpan w:val="7"/>
            <w:tcBorders>
              <w:top w:val="nil"/>
              <w:left w:val="nil"/>
              <w:bottom w:val="nil"/>
              <w:right w:val="nil"/>
            </w:tcBorders>
          </w:tcPr>
          <w:p w14:paraId="2B2F8B45"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5.004% of the mixture consists of ingredient(s) of unknown toxicity  </w:t>
            </w:r>
          </w:p>
        </w:tc>
      </w:tr>
      <w:tr w:rsidR="007D7923" w14:paraId="07446E45" w14:textId="77777777">
        <w:trPr>
          <w:hidden/>
        </w:trPr>
        <w:tc>
          <w:tcPr>
            <w:tcW w:w="3132" w:type="dxa"/>
            <w:gridSpan w:val="4"/>
            <w:tcBorders>
              <w:top w:val="nil"/>
              <w:left w:val="nil"/>
              <w:bottom w:val="nil"/>
              <w:right w:val="nil"/>
            </w:tcBorders>
          </w:tcPr>
          <w:p w14:paraId="158AA430"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vanish/>
                <w:color w:val="000000"/>
                <w:sz w:val="16"/>
                <w:szCs w:val="16"/>
              </w:rPr>
              <w:t xml:space="preserve">   </w:t>
            </w:r>
          </w:p>
        </w:tc>
        <w:tc>
          <w:tcPr>
            <w:tcW w:w="7308" w:type="dxa"/>
            <w:gridSpan w:val="7"/>
            <w:tcBorders>
              <w:top w:val="nil"/>
              <w:left w:val="nil"/>
              <w:bottom w:val="nil"/>
              <w:right w:val="nil"/>
            </w:tcBorders>
          </w:tcPr>
          <w:p w14:paraId="02C9801C"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280F92A2" w14:textId="77777777">
        <w:tc>
          <w:tcPr>
            <w:tcW w:w="10440" w:type="dxa"/>
            <w:gridSpan w:val="11"/>
            <w:tcBorders>
              <w:top w:val="nil"/>
              <w:left w:val="nil"/>
              <w:bottom w:val="nil"/>
              <w:right w:val="nil"/>
            </w:tcBorders>
          </w:tcPr>
          <w:p w14:paraId="6746F41B"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56B8EFE7" w14:textId="77777777">
        <w:tc>
          <w:tcPr>
            <w:tcW w:w="10440" w:type="dxa"/>
            <w:gridSpan w:val="11"/>
            <w:tcBorders>
              <w:top w:val="single" w:sz="6" w:space="0" w:color="auto"/>
              <w:left w:val="single" w:sz="6" w:space="0" w:color="auto"/>
              <w:bottom w:val="single" w:sz="6" w:space="0" w:color="auto"/>
              <w:right w:val="single" w:sz="6" w:space="0" w:color="auto"/>
            </w:tcBorders>
            <w:shd w:val="clear" w:color="auto" w:fill="C0C0C0"/>
          </w:tcPr>
          <w:p w14:paraId="78790B71" w14:textId="77777777" w:rsidR="007D7923" w:rsidRDefault="004A569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3. COMPOSITION/INFORMATION ON INGREDIENTS </w:t>
            </w:r>
          </w:p>
        </w:tc>
      </w:tr>
      <w:tr w:rsidR="007D7923" w14:paraId="2454F939" w14:textId="77777777">
        <w:trPr>
          <w:hidden/>
        </w:trPr>
        <w:tc>
          <w:tcPr>
            <w:tcW w:w="3132" w:type="dxa"/>
            <w:gridSpan w:val="4"/>
            <w:tcBorders>
              <w:top w:val="nil"/>
              <w:left w:val="nil"/>
              <w:bottom w:val="nil"/>
              <w:right w:val="nil"/>
            </w:tcBorders>
          </w:tcPr>
          <w:p w14:paraId="0FD84285"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vanish/>
                <w:color w:val="000000"/>
                <w:sz w:val="18"/>
                <w:szCs w:val="18"/>
              </w:rPr>
              <w:t xml:space="preserve">   </w:t>
            </w:r>
          </w:p>
        </w:tc>
        <w:tc>
          <w:tcPr>
            <w:tcW w:w="7308" w:type="dxa"/>
            <w:gridSpan w:val="7"/>
            <w:tcBorders>
              <w:top w:val="nil"/>
              <w:left w:val="nil"/>
              <w:bottom w:val="nil"/>
              <w:right w:val="nil"/>
            </w:tcBorders>
          </w:tcPr>
          <w:p w14:paraId="767C945F"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43B14CF0" w14:textId="77777777">
        <w:trPr>
          <w:hidden/>
        </w:trPr>
        <w:tc>
          <w:tcPr>
            <w:tcW w:w="3132" w:type="dxa"/>
            <w:gridSpan w:val="4"/>
            <w:tcBorders>
              <w:top w:val="nil"/>
              <w:left w:val="nil"/>
              <w:bottom w:val="nil"/>
              <w:right w:val="nil"/>
            </w:tcBorders>
          </w:tcPr>
          <w:p w14:paraId="6AE9CB28"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vanish/>
                <w:color w:val="000000"/>
                <w:sz w:val="18"/>
                <w:szCs w:val="18"/>
              </w:rPr>
              <w:t xml:space="preserve">   </w:t>
            </w:r>
          </w:p>
        </w:tc>
        <w:tc>
          <w:tcPr>
            <w:tcW w:w="7308" w:type="dxa"/>
            <w:gridSpan w:val="7"/>
            <w:tcBorders>
              <w:top w:val="nil"/>
              <w:left w:val="nil"/>
              <w:bottom w:val="nil"/>
              <w:right w:val="nil"/>
            </w:tcBorders>
          </w:tcPr>
          <w:p w14:paraId="2623BA5D"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404C0E78" w14:textId="77777777">
        <w:tc>
          <w:tcPr>
            <w:tcW w:w="4176" w:type="dxa"/>
            <w:gridSpan w:val="5"/>
            <w:tcBorders>
              <w:top w:val="single" w:sz="6" w:space="0" w:color="auto"/>
              <w:left w:val="single" w:sz="6" w:space="0" w:color="auto"/>
              <w:bottom w:val="single" w:sz="6" w:space="0" w:color="auto"/>
              <w:right w:val="single" w:sz="6" w:space="0" w:color="auto"/>
            </w:tcBorders>
          </w:tcPr>
          <w:p w14:paraId="03E17426" w14:textId="77777777" w:rsidR="007D7923" w:rsidRDefault="004A569A">
            <w:pPr>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Chemical Name </w:t>
            </w:r>
          </w:p>
        </w:tc>
        <w:tc>
          <w:tcPr>
            <w:tcW w:w="2088" w:type="dxa"/>
            <w:gridSpan w:val="2"/>
            <w:tcBorders>
              <w:top w:val="single" w:sz="6" w:space="0" w:color="auto"/>
              <w:left w:val="single" w:sz="6" w:space="0" w:color="auto"/>
              <w:bottom w:val="single" w:sz="6" w:space="0" w:color="auto"/>
              <w:right w:val="single" w:sz="6" w:space="0" w:color="auto"/>
            </w:tcBorders>
          </w:tcPr>
          <w:p w14:paraId="7B318AED" w14:textId="77777777" w:rsidR="007D7923" w:rsidRDefault="004A569A">
            <w:pPr>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CAS No. </w:t>
            </w:r>
          </w:p>
        </w:tc>
        <w:tc>
          <w:tcPr>
            <w:tcW w:w="2088" w:type="dxa"/>
            <w:gridSpan w:val="3"/>
            <w:tcBorders>
              <w:top w:val="single" w:sz="6" w:space="0" w:color="auto"/>
              <w:left w:val="single" w:sz="6" w:space="0" w:color="auto"/>
              <w:bottom w:val="single" w:sz="6" w:space="0" w:color="auto"/>
              <w:right w:val="single" w:sz="6" w:space="0" w:color="auto"/>
            </w:tcBorders>
          </w:tcPr>
          <w:p w14:paraId="36AB9DFC" w14:textId="77777777" w:rsidR="007D7923" w:rsidRDefault="004A569A">
            <w:pPr>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Weight-% </w:t>
            </w:r>
          </w:p>
        </w:tc>
        <w:tc>
          <w:tcPr>
            <w:tcW w:w="2088" w:type="dxa"/>
            <w:tcBorders>
              <w:top w:val="single" w:sz="6" w:space="0" w:color="auto"/>
              <w:left w:val="single" w:sz="6" w:space="0" w:color="auto"/>
              <w:bottom w:val="single" w:sz="6" w:space="0" w:color="auto"/>
              <w:right w:val="single" w:sz="6" w:space="0" w:color="auto"/>
            </w:tcBorders>
          </w:tcPr>
          <w:p w14:paraId="70D897FF" w14:textId="77777777" w:rsidR="007D7923" w:rsidRDefault="004A569A">
            <w:pPr>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Trade Secret </w:t>
            </w:r>
          </w:p>
        </w:tc>
      </w:tr>
      <w:tr w:rsidR="007D7923" w14:paraId="4B4C48FF" w14:textId="77777777">
        <w:tc>
          <w:tcPr>
            <w:tcW w:w="4176" w:type="dxa"/>
            <w:gridSpan w:val="5"/>
            <w:tcBorders>
              <w:top w:val="single" w:sz="6" w:space="0" w:color="auto"/>
              <w:left w:val="single" w:sz="6" w:space="0" w:color="auto"/>
              <w:bottom w:val="single" w:sz="6" w:space="0" w:color="auto"/>
              <w:right w:val="single" w:sz="6" w:space="0" w:color="auto"/>
            </w:tcBorders>
          </w:tcPr>
          <w:p w14:paraId="40D3DCBF" w14:textId="77777777" w:rsidR="007D7923" w:rsidRDefault="004A569A">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Fatty Alcohols, C12-</w:t>
            </w:r>
            <w:proofErr w:type="gramStart"/>
            <w:r>
              <w:rPr>
                <w:rFonts w:ascii="Arial" w:hAnsi="Arial" w:cs="Arial"/>
                <w:color w:val="000000"/>
                <w:sz w:val="18"/>
                <w:szCs w:val="18"/>
              </w:rPr>
              <w:t>14,Ethoxylated</w:t>
            </w:r>
            <w:proofErr w:type="gramEnd"/>
            <w:r>
              <w:rPr>
                <w:rFonts w:ascii="Arial" w:hAnsi="Arial" w:cs="Arial"/>
                <w:color w:val="000000"/>
                <w:sz w:val="18"/>
                <w:szCs w:val="18"/>
              </w:rPr>
              <w:t xml:space="preserve">, </w:t>
            </w:r>
            <w:proofErr w:type="spellStart"/>
            <w:r>
              <w:rPr>
                <w:rFonts w:ascii="Arial" w:hAnsi="Arial" w:cs="Arial"/>
                <w:color w:val="000000"/>
                <w:sz w:val="18"/>
                <w:szCs w:val="18"/>
              </w:rPr>
              <w:t>Propoxylated</w:t>
            </w:r>
            <w:proofErr w:type="spellEnd"/>
            <w:r>
              <w:rPr>
                <w:rFonts w:ascii="Arial" w:hAnsi="Arial" w:cs="Arial"/>
                <w:color w:val="000000"/>
                <w:sz w:val="18"/>
                <w:szCs w:val="18"/>
              </w:rPr>
              <w:t xml:space="preserve"> </w:t>
            </w:r>
          </w:p>
        </w:tc>
        <w:tc>
          <w:tcPr>
            <w:tcW w:w="2088" w:type="dxa"/>
            <w:gridSpan w:val="2"/>
            <w:tcBorders>
              <w:top w:val="single" w:sz="6" w:space="0" w:color="auto"/>
              <w:left w:val="single" w:sz="6" w:space="0" w:color="auto"/>
              <w:bottom w:val="single" w:sz="6" w:space="0" w:color="auto"/>
              <w:right w:val="single" w:sz="6" w:space="0" w:color="auto"/>
            </w:tcBorders>
          </w:tcPr>
          <w:p w14:paraId="1AC86C59" w14:textId="77777777" w:rsidR="007D7923" w:rsidRDefault="004A569A">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68439-51-0 </w:t>
            </w:r>
          </w:p>
        </w:tc>
        <w:tc>
          <w:tcPr>
            <w:tcW w:w="2088" w:type="dxa"/>
            <w:gridSpan w:val="3"/>
            <w:tcBorders>
              <w:top w:val="single" w:sz="6" w:space="0" w:color="auto"/>
              <w:left w:val="single" w:sz="6" w:space="0" w:color="auto"/>
              <w:bottom w:val="single" w:sz="6" w:space="0" w:color="auto"/>
              <w:right w:val="single" w:sz="6" w:space="0" w:color="auto"/>
            </w:tcBorders>
          </w:tcPr>
          <w:p w14:paraId="15F14776" w14:textId="77777777" w:rsidR="007D7923" w:rsidRDefault="004A569A">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10-30 </w:t>
            </w:r>
          </w:p>
        </w:tc>
        <w:tc>
          <w:tcPr>
            <w:tcW w:w="2088" w:type="dxa"/>
            <w:tcBorders>
              <w:top w:val="single" w:sz="6" w:space="0" w:color="auto"/>
              <w:left w:val="single" w:sz="6" w:space="0" w:color="auto"/>
              <w:bottom w:val="single" w:sz="6" w:space="0" w:color="auto"/>
              <w:right w:val="single" w:sz="6" w:space="0" w:color="auto"/>
            </w:tcBorders>
          </w:tcPr>
          <w:p w14:paraId="644F2506" w14:textId="77777777" w:rsidR="007D7923" w:rsidRDefault="004A569A">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p>
        </w:tc>
      </w:tr>
      <w:tr w:rsidR="007D7923" w14:paraId="17795996" w14:textId="77777777">
        <w:trPr>
          <w:hidden/>
        </w:trPr>
        <w:tc>
          <w:tcPr>
            <w:tcW w:w="3132" w:type="dxa"/>
            <w:gridSpan w:val="4"/>
            <w:tcBorders>
              <w:top w:val="nil"/>
              <w:left w:val="nil"/>
              <w:bottom w:val="nil"/>
              <w:right w:val="nil"/>
            </w:tcBorders>
          </w:tcPr>
          <w:p w14:paraId="4899351B"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vanish/>
                <w:color w:val="000000"/>
                <w:sz w:val="16"/>
                <w:szCs w:val="16"/>
              </w:rPr>
              <w:t xml:space="preserve">   </w:t>
            </w:r>
          </w:p>
        </w:tc>
        <w:tc>
          <w:tcPr>
            <w:tcW w:w="7308" w:type="dxa"/>
            <w:gridSpan w:val="7"/>
            <w:tcBorders>
              <w:top w:val="nil"/>
              <w:left w:val="nil"/>
              <w:bottom w:val="nil"/>
              <w:right w:val="nil"/>
            </w:tcBorders>
          </w:tcPr>
          <w:p w14:paraId="389717D0"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1D1EA4B2" w14:textId="77777777">
        <w:tc>
          <w:tcPr>
            <w:tcW w:w="10440" w:type="dxa"/>
            <w:gridSpan w:val="11"/>
            <w:tcBorders>
              <w:top w:val="nil"/>
              <w:left w:val="nil"/>
              <w:bottom w:val="nil"/>
              <w:right w:val="nil"/>
            </w:tcBorders>
          </w:tcPr>
          <w:p w14:paraId="256E8CDC" w14:textId="77777777" w:rsidR="007D7923" w:rsidRDefault="004A569A">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*The exact percentage (concentration) of composition has been withheld as a trade secret.  </w:t>
            </w:r>
          </w:p>
        </w:tc>
      </w:tr>
      <w:tr w:rsidR="007D7923" w14:paraId="7E23D43F" w14:textId="77777777">
        <w:tc>
          <w:tcPr>
            <w:tcW w:w="10440" w:type="dxa"/>
            <w:gridSpan w:val="11"/>
            <w:tcBorders>
              <w:top w:val="single" w:sz="6" w:space="0" w:color="auto"/>
              <w:left w:val="single" w:sz="6" w:space="0" w:color="auto"/>
              <w:bottom w:val="single" w:sz="6" w:space="0" w:color="auto"/>
              <w:right w:val="single" w:sz="6" w:space="0" w:color="auto"/>
            </w:tcBorders>
            <w:shd w:val="clear" w:color="auto" w:fill="C0C0C0"/>
          </w:tcPr>
          <w:p w14:paraId="2C2E0FE0" w14:textId="77777777" w:rsidR="007D7923" w:rsidRDefault="004A569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4. FIRST AID MEASURES </w:t>
            </w:r>
          </w:p>
        </w:tc>
      </w:tr>
      <w:tr w:rsidR="007D7923" w14:paraId="111B606B" w14:textId="77777777" w:rsidTr="004A569A">
        <w:tc>
          <w:tcPr>
            <w:tcW w:w="313" w:type="dxa"/>
            <w:tcBorders>
              <w:top w:val="nil"/>
              <w:left w:val="nil"/>
              <w:bottom w:val="nil"/>
              <w:right w:val="nil"/>
            </w:tcBorders>
          </w:tcPr>
          <w:p w14:paraId="3F9266DA"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3"/>
            <w:tcBorders>
              <w:top w:val="nil"/>
              <w:left w:val="nil"/>
              <w:bottom w:val="nil"/>
              <w:right w:val="nil"/>
            </w:tcBorders>
          </w:tcPr>
          <w:p w14:paraId="6E809DAC"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vanish/>
                <w:color w:val="000000"/>
                <w:sz w:val="18"/>
                <w:szCs w:val="18"/>
              </w:rPr>
              <w:t xml:space="preserve">   </w:t>
            </w:r>
          </w:p>
        </w:tc>
        <w:tc>
          <w:tcPr>
            <w:tcW w:w="7308" w:type="dxa"/>
            <w:gridSpan w:val="7"/>
            <w:tcBorders>
              <w:top w:val="nil"/>
              <w:left w:val="nil"/>
              <w:bottom w:val="nil"/>
              <w:right w:val="nil"/>
            </w:tcBorders>
          </w:tcPr>
          <w:p w14:paraId="572DBF93"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7835CD0C" w14:textId="77777777">
        <w:tc>
          <w:tcPr>
            <w:tcW w:w="10440" w:type="dxa"/>
            <w:gridSpan w:val="11"/>
            <w:tcBorders>
              <w:top w:val="nil"/>
              <w:left w:val="nil"/>
              <w:bottom w:val="nil"/>
              <w:right w:val="nil"/>
            </w:tcBorders>
          </w:tcPr>
          <w:p w14:paraId="624E9F91"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First aid measures</w:t>
            </w:r>
          </w:p>
          <w:p w14:paraId="7D4C6E70"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21A22C40" w14:textId="77777777">
        <w:tc>
          <w:tcPr>
            <w:tcW w:w="3132" w:type="dxa"/>
            <w:gridSpan w:val="4"/>
            <w:tcBorders>
              <w:top w:val="nil"/>
              <w:left w:val="nil"/>
              <w:bottom w:val="nil"/>
              <w:right w:val="nil"/>
            </w:tcBorders>
          </w:tcPr>
          <w:p w14:paraId="43084A0F"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Eye contact </w:t>
            </w:r>
          </w:p>
        </w:tc>
        <w:tc>
          <w:tcPr>
            <w:tcW w:w="7308" w:type="dxa"/>
            <w:gridSpan w:val="7"/>
            <w:tcBorders>
              <w:top w:val="nil"/>
              <w:left w:val="nil"/>
              <w:bottom w:val="nil"/>
              <w:right w:val="nil"/>
            </w:tcBorders>
          </w:tcPr>
          <w:p w14:paraId="300DEF4D"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Rinse thoroughly with plenty of water for at least 15 minutes, lifting lower and upper eyelids. Consult a physician.  </w:t>
            </w:r>
          </w:p>
        </w:tc>
      </w:tr>
      <w:tr w:rsidR="007D7923" w14:paraId="3910D39B" w14:textId="77777777">
        <w:tc>
          <w:tcPr>
            <w:tcW w:w="10440" w:type="dxa"/>
            <w:gridSpan w:val="11"/>
            <w:tcBorders>
              <w:top w:val="nil"/>
              <w:left w:val="nil"/>
              <w:bottom w:val="nil"/>
              <w:right w:val="nil"/>
            </w:tcBorders>
          </w:tcPr>
          <w:p w14:paraId="65884D78"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51D699C2" w14:textId="77777777">
        <w:tc>
          <w:tcPr>
            <w:tcW w:w="3132" w:type="dxa"/>
            <w:gridSpan w:val="4"/>
            <w:tcBorders>
              <w:top w:val="nil"/>
              <w:left w:val="nil"/>
              <w:bottom w:val="nil"/>
              <w:right w:val="nil"/>
            </w:tcBorders>
          </w:tcPr>
          <w:p w14:paraId="5592A112"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Inhalation </w:t>
            </w:r>
          </w:p>
        </w:tc>
        <w:tc>
          <w:tcPr>
            <w:tcW w:w="7308" w:type="dxa"/>
            <w:gridSpan w:val="7"/>
            <w:tcBorders>
              <w:top w:val="nil"/>
              <w:left w:val="nil"/>
              <w:bottom w:val="nil"/>
              <w:right w:val="nil"/>
            </w:tcBorders>
          </w:tcPr>
          <w:p w14:paraId="753A1F7B"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Remove to fresh air.  </w:t>
            </w:r>
          </w:p>
        </w:tc>
      </w:tr>
      <w:tr w:rsidR="007D7923" w14:paraId="0B897E2F" w14:textId="77777777">
        <w:tc>
          <w:tcPr>
            <w:tcW w:w="10440" w:type="dxa"/>
            <w:gridSpan w:val="11"/>
            <w:tcBorders>
              <w:top w:val="nil"/>
              <w:left w:val="nil"/>
              <w:bottom w:val="nil"/>
              <w:right w:val="nil"/>
            </w:tcBorders>
          </w:tcPr>
          <w:p w14:paraId="30D58CDB"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4D0C07A7" w14:textId="77777777">
        <w:tc>
          <w:tcPr>
            <w:tcW w:w="3132" w:type="dxa"/>
            <w:gridSpan w:val="4"/>
            <w:tcBorders>
              <w:top w:val="nil"/>
              <w:left w:val="nil"/>
              <w:bottom w:val="nil"/>
              <w:right w:val="nil"/>
            </w:tcBorders>
          </w:tcPr>
          <w:p w14:paraId="34BA95A2"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Ingestion </w:t>
            </w:r>
          </w:p>
        </w:tc>
        <w:tc>
          <w:tcPr>
            <w:tcW w:w="7308" w:type="dxa"/>
            <w:gridSpan w:val="7"/>
            <w:tcBorders>
              <w:top w:val="nil"/>
              <w:left w:val="nil"/>
              <w:bottom w:val="nil"/>
              <w:right w:val="nil"/>
            </w:tcBorders>
          </w:tcPr>
          <w:p w14:paraId="750B4968"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Clean mouth with water and drink afterwards plenty of water.  </w:t>
            </w:r>
          </w:p>
        </w:tc>
      </w:tr>
      <w:tr w:rsidR="007D7923" w14:paraId="2F51F0D0" w14:textId="77777777">
        <w:tc>
          <w:tcPr>
            <w:tcW w:w="10440" w:type="dxa"/>
            <w:gridSpan w:val="11"/>
            <w:tcBorders>
              <w:top w:val="nil"/>
              <w:left w:val="nil"/>
              <w:bottom w:val="nil"/>
              <w:right w:val="nil"/>
            </w:tcBorders>
          </w:tcPr>
          <w:p w14:paraId="618E68A8"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783B69F5" w14:textId="77777777">
        <w:tc>
          <w:tcPr>
            <w:tcW w:w="10440" w:type="dxa"/>
            <w:gridSpan w:val="11"/>
            <w:tcBorders>
              <w:top w:val="nil"/>
              <w:left w:val="nil"/>
              <w:bottom w:val="nil"/>
              <w:right w:val="nil"/>
            </w:tcBorders>
          </w:tcPr>
          <w:p w14:paraId="75903819"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Most important symptoms and effects, both acute and delayed</w:t>
            </w:r>
          </w:p>
          <w:p w14:paraId="38C4FD6F"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4316D224" w14:textId="77777777">
        <w:tc>
          <w:tcPr>
            <w:tcW w:w="3132" w:type="dxa"/>
            <w:gridSpan w:val="4"/>
            <w:tcBorders>
              <w:top w:val="nil"/>
              <w:left w:val="nil"/>
              <w:bottom w:val="nil"/>
              <w:right w:val="nil"/>
            </w:tcBorders>
          </w:tcPr>
          <w:p w14:paraId="1A5CC5A8"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Symptoms </w:t>
            </w:r>
          </w:p>
        </w:tc>
        <w:tc>
          <w:tcPr>
            <w:tcW w:w="7308" w:type="dxa"/>
            <w:gridSpan w:val="7"/>
            <w:tcBorders>
              <w:top w:val="nil"/>
              <w:left w:val="nil"/>
              <w:bottom w:val="nil"/>
              <w:right w:val="nil"/>
            </w:tcBorders>
          </w:tcPr>
          <w:p w14:paraId="74177600"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Any additional important symptoms and effects are described in Section 11: Toxicology Information.  </w:t>
            </w:r>
          </w:p>
        </w:tc>
      </w:tr>
      <w:tr w:rsidR="007D7923" w14:paraId="575E8F0C" w14:textId="77777777">
        <w:tc>
          <w:tcPr>
            <w:tcW w:w="10440" w:type="dxa"/>
            <w:gridSpan w:val="11"/>
            <w:tcBorders>
              <w:top w:val="nil"/>
              <w:left w:val="nil"/>
              <w:bottom w:val="nil"/>
              <w:right w:val="nil"/>
            </w:tcBorders>
          </w:tcPr>
          <w:p w14:paraId="5D887788"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04FF75F3" w14:textId="77777777">
        <w:tc>
          <w:tcPr>
            <w:tcW w:w="10440" w:type="dxa"/>
            <w:gridSpan w:val="11"/>
            <w:tcBorders>
              <w:top w:val="nil"/>
              <w:left w:val="nil"/>
              <w:bottom w:val="nil"/>
              <w:right w:val="nil"/>
            </w:tcBorders>
          </w:tcPr>
          <w:p w14:paraId="61A295C0"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Indication of any immediate medical attention and special treatment needed</w:t>
            </w:r>
          </w:p>
          <w:p w14:paraId="3557D126"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3AAF3786" w14:textId="77777777">
        <w:tc>
          <w:tcPr>
            <w:tcW w:w="3132" w:type="dxa"/>
            <w:gridSpan w:val="4"/>
            <w:tcBorders>
              <w:top w:val="nil"/>
              <w:left w:val="nil"/>
              <w:bottom w:val="nil"/>
              <w:right w:val="nil"/>
            </w:tcBorders>
          </w:tcPr>
          <w:p w14:paraId="575CA845"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Note to physicians </w:t>
            </w:r>
          </w:p>
        </w:tc>
        <w:tc>
          <w:tcPr>
            <w:tcW w:w="7308" w:type="dxa"/>
            <w:gridSpan w:val="7"/>
            <w:tcBorders>
              <w:top w:val="nil"/>
              <w:left w:val="nil"/>
              <w:bottom w:val="nil"/>
              <w:right w:val="nil"/>
            </w:tcBorders>
          </w:tcPr>
          <w:p w14:paraId="18B0335D"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Treat symptomatically.  </w:t>
            </w:r>
          </w:p>
        </w:tc>
      </w:tr>
      <w:tr w:rsidR="007D7923" w14:paraId="513C6920" w14:textId="77777777">
        <w:tc>
          <w:tcPr>
            <w:tcW w:w="10440" w:type="dxa"/>
            <w:gridSpan w:val="11"/>
            <w:tcBorders>
              <w:top w:val="nil"/>
              <w:left w:val="nil"/>
              <w:bottom w:val="nil"/>
              <w:right w:val="nil"/>
            </w:tcBorders>
          </w:tcPr>
          <w:p w14:paraId="6EF1E71E"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4A716C73" w14:textId="77777777">
        <w:tc>
          <w:tcPr>
            <w:tcW w:w="10440" w:type="dxa"/>
            <w:gridSpan w:val="11"/>
            <w:tcBorders>
              <w:top w:val="single" w:sz="6" w:space="0" w:color="auto"/>
              <w:left w:val="single" w:sz="6" w:space="0" w:color="auto"/>
              <w:bottom w:val="single" w:sz="6" w:space="0" w:color="auto"/>
              <w:right w:val="single" w:sz="6" w:space="0" w:color="auto"/>
            </w:tcBorders>
            <w:shd w:val="clear" w:color="auto" w:fill="C0C0C0"/>
          </w:tcPr>
          <w:p w14:paraId="1599DAF3" w14:textId="77777777" w:rsidR="007D7923" w:rsidRDefault="004A569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5. FIRE-FIGHTING MEASURES </w:t>
            </w:r>
          </w:p>
        </w:tc>
      </w:tr>
      <w:tr w:rsidR="007D7923" w14:paraId="07F19008" w14:textId="77777777">
        <w:trPr>
          <w:hidden/>
        </w:trPr>
        <w:tc>
          <w:tcPr>
            <w:tcW w:w="5220" w:type="dxa"/>
            <w:gridSpan w:val="6"/>
            <w:tcBorders>
              <w:top w:val="nil"/>
              <w:left w:val="nil"/>
              <w:bottom w:val="nil"/>
              <w:right w:val="nil"/>
            </w:tcBorders>
          </w:tcPr>
          <w:p w14:paraId="7C5A5F40"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vanish/>
                <w:color w:val="000000"/>
                <w:sz w:val="18"/>
                <w:szCs w:val="18"/>
              </w:rPr>
              <w:t xml:space="preserve">   </w:t>
            </w:r>
          </w:p>
        </w:tc>
        <w:tc>
          <w:tcPr>
            <w:tcW w:w="5220" w:type="dxa"/>
            <w:gridSpan w:val="5"/>
            <w:tcBorders>
              <w:top w:val="nil"/>
              <w:left w:val="nil"/>
              <w:bottom w:val="nil"/>
              <w:right w:val="nil"/>
            </w:tcBorders>
          </w:tcPr>
          <w:p w14:paraId="32051489"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61011D40" w14:textId="77777777">
        <w:tc>
          <w:tcPr>
            <w:tcW w:w="10440" w:type="dxa"/>
            <w:gridSpan w:val="11"/>
            <w:tcBorders>
              <w:top w:val="nil"/>
              <w:left w:val="nil"/>
              <w:bottom w:val="nil"/>
              <w:right w:val="nil"/>
            </w:tcBorders>
          </w:tcPr>
          <w:p w14:paraId="592F4897"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Suitable extinguishing media</w:t>
            </w:r>
          </w:p>
          <w:p w14:paraId="06009FDA"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Use extinguishing measures that are appropriate to local circumstances and the surrounding environment.  </w:t>
            </w:r>
          </w:p>
        </w:tc>
      </w:tr>
      <w:tr w:rsidR="007D7923" w14:paraId="66AD915F" w14:textId="77777777">
        <w:tc>
          <w:tcPr>
            <w:tcW w:w="10440" w:type="dxa"/>
            <w:gridSpan w:val="11"/>
            <w:tcBorders>
              <w:top w:val="nil"/>
              <w:left w:val="nil"/>
              <w:bottom w:val="nil"/>
              <w:right w:val="nil"/>
            </w:tcBorders>
          </w:tcPr>
          <w:p w14:paraId="02CBFCCA"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7F4FC582" w14:textId="77777777" w:rsidTr="004A569A">
        <w:tc>
          <w:tcPr>
            <w:tcW w:w="313" w:type="dxa"/>
            <w:tcBorders>
              <w:top w:val="nil"/>
              <w:left w:val="nil"/>
              <w:bottom w:val="nil"/>
              <w:right w:val="nil"/>
            </w:tcBorders>
          </w:tcPr>
          <w:p w14:paraId="2BAEC800"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3"/>
            <w:tcBorders>
              <w:top w:val="nil"/>
              <w:left w:val="nil"/>
              <w:bottom w:val="nil"/>
              <w:right w:val="nil"/>
            </w:tcBorders>
          </w:tcPr>
          <w:p w14:paraId="6B3B745A"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Unsuitable extinguishing media </w:t>
            </w:r>
          </w:p>
        </w:tc>
        <w:tc>
          <w:tcPr>
            <w:tcW w:w="7308" w:type="dxa"/>
            <w:gridSpan w:val="7"/>
            <w:tcBorders>
              <w:top w:val="nil"/>
              <w:left w:val="nil"/>
              <w:bottom w:val="nil"/>
              <w:right w:val="nil"/>
            </w:tcBorders>
          </w:tcPr>
          <w:p w14:paraId="62EB7E0E"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Caution: Use of water spray when fighting fire may be inefficient.  </w:t>
            </w:r>
          </w:p>
        </w:tc>
      </w:tr>
      <w:tr w:rsidR="007D7923" w14:paraId="1EFC35BD" w14:textId="77777777">
        <w:tc>
          <w:tcPr>
            <w:tcW w:w="10440" w:type="dxa"/>
            <w:gridSpan w:val="11"/>
            <w:tcBorders>
              <w:top w:val="nil"/>
              <w:left w:val="nil"/>
              <w:bottom w:val="nil"/>
              <w:right w:val="nil"/>
            </w:tcBorders>
          </w:tcPr>
          <w:p w14:paraId="3259180B"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2DC2BD1B" w14:textId="77777777">
        <w:tc>
          <w:tcPr>
            <w:tcW w:w="10440" w:type="dxa"/>
            <w:gridSpan w:val="11"/>
            <w:tcBorders>
              <w:top w:val="nil"/>
              <w:left w:val="nil"/>
              <w:bottom w:val="nil"/>
              <w:right w:val="nil"/>
            </w:tcBorders>
          </w:tcPr>
          <w:p w14:paraId="4CA66209"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Specific hazards arising from the chemical</w:t>
            </w:r>
          </w:p>
          <w:p w14:paraId="260BCCF6"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7D7923" w14:paraId="24217CBE" w14:textId="77777777">
        <w:tc>
          <w:tcPr>
            <w:tcW w:w="10440" w:type="dxa"/>
            <w:gridSpan w:val="11"/>
            <w:tcBorders>
              <w:top w:val="nil"/>
              <w:left w:val="nil"/>
              <w:bottom w:val="nil"/>
              <w:right w:val="nil"/>
            </w:tcBorders>
          </w:tcPr>
          <w:p w14:paraId="22DD7014"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11144ADC" w14:textId="77777777" w:rsidTr="004A569A">
        <w:tc>
          <w:tcPr>
            <w:tcW w:w="313" w:type="dxa"/>
            <w:tcBorders>
              <w:top w:val="nil"/>
              <w:left w:val="nil"/>
              <w:bottom w:val="nil"/>
              <w:right w:val="nil"/>
            </w:tcBorders>
          </w:tcPr>
          <w:p w14:paraId="33BB57D2"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4907" w:type="dxa"/>
            <w:gridSpan w:val="5"/>
            <w:tcBorders>
              <w:top w:val="nil"/>
              <w:left w:val="nil"/>
              <w:bottom w:val="nil"/>
              <w:right w:val="nil"/>
            </w:tcBorders>
          </w:tcPr>
          <w:p w14:paraId="3524E21D"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Explosion data </w:t>
            </w:r>
          </w:p>
        </w:tc>
        <w:tc>
          <w:tcPr>
            <w:tcW w:w="5220" w:type="dxa"/>
            <w:gridSpan w:val="5"/>
            <w:tcBorders>
              <w:top w:val="nil"/>
              <w:left w:val="nil"/>
              <w:bottom w:val="nil"/>
              <w:right w:val="nil"/>
            </w:tcBorders>
          </w:tcPr>
          <w:p w14:paraId="63034FAB"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2E53A9C4" w14:textId="77777777" w:rsidTr="004A569A">
        <w:tc>
          <w:tcPr>
            <w:tcW w:w="313" w:type="dxa"/>
            <w:tcBorders>
              <w:top w:val="nil"/>
              <w:left w:val="nil"/>
              <w:bottom w:val="nil"/>
              <w:right w:val="nil"/>
            </w:tcBorders>
          </w:tcPr>
          <w:p w14:paraId="52889770"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3"/>
            <w:tcBorders>
              <w:top w:val="nil"/>
              <w:left w:val="nil"/>
              <w:bottom w:val="nil"/>
              <w:right w:val="nil"/>
            </w:tcBorders>
          </w:tcPr>
          <w:p w14:paraId="5D268265"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Sensitivity to Mechanical Impact </w:t>
            </w:r>
          </w:p>
        </w:tc>
        <w:tc>
          <w:tcPr>
            <w:tcW w:w="7308" w:type="dxa"/>
            <w:gridSpan w:val="7"/>
            <w:tcBorders>
              <w:top w:val="nil"/>
              <w:left w:val="nil"/>
              <w:bottom w:val="nil"/>
              <w:right w:val="nil"/>
            </w:tcBorders>
          </w:tcPr>
          <w:p w14:paraId="29654D4F"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None.  </w:t>
            </w:r>
          </w:p>
        </w:tc>
      </w:tr>
      <w:tr w:rsidR="007D7923" w14:paraId="15FAC48C" w14:textId="77777777" w:rsidTr="004A569A">
        <w:tc>
          <w:tcPr>
            <w:tcW w:w="313" w:type="dxa"/>
            <w:tcBorders>
              <w:top w:val="nil"/>
              <w:left w:val="nil"/>
              <w:bottom w:val="nil"/>
              <w:right w:val="nil"/>
            </w:tcBorders>
          </w:tcPr>
          <w:p w14:paraId="5AA4846A"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3"/>
            <w:tcBorders>
              <w:top w:val="nil"/>
              <w:left w:val="nil"/>
              <w:bottom w:val="nil"/>
              <w:right w:val="nil"/>
            </w:tcBorders>
          </w:tcPr>
          <w:p w14:paraId="7478C9E5"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Sensitivity to Static Discharge </w:t>
            </w:r>
          </w:p>
        </w:tc>
        <w:tc>
          <w:tcPr>
            <w:tcW w:w="7308" w:type="dxa"/>
            <w:gridSpan w:val="7"/>
            <w:tcBorders>
              <w:top w:val="nil"/>
              <w:left w:val="nil"/>
              <w:bottom w:val="nil"/>
              <w:right w:val="nil"/>
            </w:tcBorders>
          </w:tcPr>
          <w:p w14:paraId="58E64BE7"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None.  </w:t>
            </w:r>
          </w:p>
        </w:tc>
      </w:tr>
      <w:tr w:rsidR="007D7923" w14:paraId="17F56114" w14:textId="77777777">
        <w:tc>
          <w:tcPr>
            <w:tcW w:w="10440" w:type="dxa"/>
            <w:gridSpan w:val="11"/>
            <w:tcBorders>
              <w:top w:val="nil"/>
              <w:left w:val="nil"/>
              <w:bottom w:val="nil"/>
              <w:right w:val="nil"/>
            </w:tcBorders>
          </w:tcPr>
          <w:p w14:paraId="5052EA5A"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5809B564" w14:textId="77777777">
        <w:tc>
          <w:tcPr>
            <w:tcW w:w="10440" w:type="dxa"/>
            <w:gridSpan w:val="11"/>
            <w:tcBorders>
              <w:top w:val="nil"/>
              <w:left w:val="nil"/>
              <w:bottom w:val="nil"/>
              <w:right w:val="nil"/>
            </w:tcBorders>
          </w:tcPr>
          <w:p w14:paraId="3B9A02B3"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Protective equipment and precautions for firefighters</w:t>
            </w:r>
          </w:p>
          <w:p w14:paraId="1E665CFA"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As in any fire, wear self-contained breathing apparatus pressure-demand, MSHA/NIOSH (approved or equivalent) and full protective gear.  </w:t>
            </w:r>
          </w:p>
        </w:tc>
      </w:tr>
      <w:tr w:rsidR="007D7923" w14:paraId="6C2B532B" w14:textId="77777777">
        <w:tc>
          <w:tcPr>
            <w:tcW w:w="10440" w:type="dxa"/>
            <w:gridSpan w:val="11"/>
            <w:tcBorders>
              <w:top w:val="nil"/>
              <w:left w:val="nil"/>
              <w:bottom w:val="nil"/>
              <w:right w:val="nil"/>
            </w:tcBorders>
          </w:tcPr>
          <w:p w14:paraId="07809D9D"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29DDB8F4" w14:textId="77777777">
        <w:tc>
          <w:tcPr>
            <w:tcW w:w="10440" w:type="dxa"/>
            <w:gridSpan w:val="11"/>
            <w:tcBorders>
              <w:top w:val="single" w:sz="6" w:space="0" w:color="auto"/>
              <w:left w:val="single" w:sz="6" w:space="0" w:color="auto"/>
              <w:bottom w:val="single" w:sz="6" w:space="0" w:color="auto"/>
              <w:right w:val="single" w:sz="6" w:space="0" w:color="auto"/>
            </w:tcBorders>
            <w:shd w:val="clear" w:color="auto" w:fill="C0C0C0"/>
          </w:tcPr>
          <w:p w14:paraId="55228F3B" w14:textId="77777777" w:rsidR="007D7923" w:rsidRDefault="004A569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6. ACCIDENTAL RELEASE MEASURES </w:t>
            </w:r>
          </w:p>
        </w:tc>
      </w:tr>
      <w:tr w:rsidR="007D7923" w14:paraId="0BD098EF" w14:textId="77777777">
        <w:trPr>
          <w:hidden/>
        </w:trPr>
        <w:tc>
          <w:tcPr>
            <w:tcW w:w="3132" w:type="dxa"/>
            <w:gridSpan w:val="4"/>
            <w:tcBorders>
              <w:top w:val="nil"/>
              <w:left w:val="nil"/>
              <w:bottom w:val="nil"/>
              <w:right w:val="nil"/>
            </w:tcBorders>
          </w:tcPr>
          <w:p w14:paraId="3A0D3F69"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vanish/>
                <w:color w:val="000000"/>
                <w:sz w:val="18"/>
                <w:szCs w:val="18"/>
              </w:rPr>
              <w:t xml:space="preserve">   </w:t>
            </w:r>
          </w:p>
        </w:tc>
        <w:tc>
          <w:tcPr>
            <w:tcW w:w="7308" w:type="dxa"/>
            <w:gridSpan w:val="7"/>
            <w:tcBorders>
              <w:top w:val="nil"/>
              <w:left w:val="nil"/>
              <w:bottom w:val="nil"/>
              <w:right w:val="nil"/>
            </w:tcBorders>
          </w:tcPr>
          <w:p w14:paraId="29465FA9"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600493FC" w14:textId="77777777">
        <w:tc>
          <w:tcPr>
            <w:tcW w:w="10440" w:type="dxa"/>
            <w:gridSpan w:val="11"/>
            <w:tcBorders>
              <w:top w:val="nil"/>
              <w:left w:val="nil"/>
              <w:bottom w:val="nil"/>
              <w:right w:val="nil"/>
            </w:tcBorders>
          </w:tcPr>
          <w:p w14:paraId="5C87C7B0" w14:textId="77777777" w:rsidR="007D7923" w:rsidRDefault="004A569A">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Personal precautions, protective equipment and emergency procedures  </w:t>
            </w:r>
          </w:p>
        </w:tc>
      </w:tr>
      <w:tr w:rsidR="007D7923" w14:paraId="74B6AFEC" w14:textId="77777777">
        <w:tc>
          <w:tcPr>
            <w:tcW w:w="10440" w:type="dxa"/>
            <w:gridSpan w:val="11"/>
            <w:tcBorders>
              <w:top w:val="nil"/>
              <w:left w:val="nil"/>
              <w:bottom w:val="nil"/>
              <w:right w:val="nil"/>
            </w:tcBorders>
          </w:tcPr>
          <w:p w14:paraId="2AAE1DB7"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4268F31D" w14:textId="77777777">
        <w:tc>
          <w:tcPr>
            <w:tcW w:w="3132" w:type="dxa"/>
            <w:gridSpan w:val="4"/>
            <w:tcBorders>
              <w:top w:val="nil"/>
              <w:left w:val="nil"/>
              <w:bottom w:val="nil"/>
              <w:right w:val="nil"/>
            </w:tcBorders>
          </w:tcPr>
          <w:p w14:paraId="1F87E4A7"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Personal precautions </w:t>
            </w:r>
          </w:p>
        </w:tc>
        <w:tc>
          <w:tcPr>
            <w:tcW w:w="7308" w:type="dxa"/>
            <w:gridSpan w:val="7"/>
            <w:tcBorders>
              <w:top w:val="nil"/>
              <w:left w:val="nil"/>
              <w:bottom w:val="nil"/>
              <w:right w:val="nil"/>
            </w:tcBorders>
          </w:tcPr>
          <w:p w14:paraId="3B5B8E25"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Ensure adequate ventilation, especially in confined areas.  </w:t>
            </w:r>
          </w:p>
        </w:tc>
      </w:tr>
      <w:tr w:rsidR="007D7923" w14:paraId="6A82EA52" w14:textId="77777777">
        <w:tc>
          <w:tcPr>
            <w:tcW w:w="10440" w:type="dxa"/>
            <w:gridSpan w:val="11"/>
            <w:tcBorders>
              <w:top w:val="nil"/>
              <w:left w:val="nil"/>
              <w:bottom w:val="nil"/>
              <w:right w:val="nil"/>
            </w:tcBorders>
          </w:tcPr>
          <w:p w14:paraId="4F4378ED"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0FA7B943" w14:textId="77777777">
        <w:tc>
          <w:tcPr>
            <w:tcW w:w="10440" w:type="dxa"/>
            <w:gridSpan w:val="11"/>
            <w:tcBorders>
              <w:top w:val="nil"/>
              <w:left w:val="nil"/>
              <w:bottom w:val="nil"/>
              <w:right w:val="nil"/>
            </w:tcBorders>
          </w:tcPr>
          <w:p w14:paraId="3B643DE8" w14:textId="77777777" w:rsidR="007D7923" w:rsidRDefault="004A569A">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Environmental precautions  </w:t>
            </w:r>
          </w:p>
        </w:tc>
      </w:tr>
      <w:tr w:rsidR="007D7923" w14:paraId="78D04170" w14:textId="77777777">
        <w:tc>
          <w:tcPr>
            <w:tcW w:w="10440" w:type="dxa"/>
            <w:gridSpan w:val="11"/>
            <w:tcBorders>
              <w:top w:val="nil"/>
              <w:left w:val="nil"/>
              <w:bottom w:val="nil"/>
              <w:right w:val="nil"/>
            </w:tcBorders>
          </w:tcPr>
          <w:p w14:paraId="307AF9DC"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761896E1" w14:textId="77777777">
        <w:tc>
          <w:tcPr>
            <w:tcW w:w="3132" w:type="dxa"/>
            <w:gridSpan w:val="4"/>
            <w:tcBorders>
              <w:top w:val="nil"/>
              <w:left w:val="nil"/>
              <w:bottom w:val="nil"/>
              <w:right w:val="nil"/>
            </w:tcBorders>
          </w:tcPr>
          <w:p w14:paraId="686B61B1"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Environmental precautions </w:t>
            </w:r>
          </w:p>
        </w:tc>
        <w:tc>
          <w:tcPr>
            <w:tcW w:w="7308" w:type="dxa"/>
            <w:gridSpan w:val="7"/>
            <w:tcBorders>
              <w:top w:val="nil"/>
              <w:left w:val="nil"/>
              <w:bottom w:val="nil"/>
              <w:right w:val="nil"/>
            </w:tcBorders>
          </w:tcPr>
          <w:p w14:paraId="7A8FB4D0"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See Section 12 for additional ecological information.  </w:t>
            </w:r>
          </w:p>
        </w:tc>
      </w:tr>
      <w:tr w:rsidR="007D7923" w14:paraId="34A42D32" w14:textId="77777777">
        <w:tc>
          <w:tcPr>
            <w:tcW w:w="10440" w:type="dxa"/>
            <w:gridSpan w:val="11"/>
            <w:tcBorders>
              <w:top w:val="nil"/>
              <w:left w:val="nil"/>
              <w:bottom w:val="nil"/>
              <w:right w:val="nil"/>
            </w:tcBorders>
          </w:tcPr>
          <w:p w14:paraId="286137BE"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11488011" w14:textId="77777777">
        <w:tc>
          <w:tcPr>
            <w:tcW w:w="10440" w:type="dxa"/>
            <w:gridSpan w:val="11"/>
            <w:tcBorders>
              <w:top w:val="nil"/>
              <w:left w:val="nil"/>
              <w:bottom w:val="nil"/>
              <w:right w:val="nil"/>
            </w:tcBorders>
          </w:tcPr>
          <w:p w14:paraId="1966A159" w14:textId="77777777" w:rsidR="007D7923" w:rsidRDefault="004A569A">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Methods and material for containment and cleaning up  </w:t>
            </w:r>
          </w:p>
        </w:tc>
      </w:tr>
      <w:tr w:rsidR="007D7923" w14:paraId="4DFCFE3E" w14:textId="77777777">
        <w:tc>
          <w:tcPr>
            <w:tcW w:w="10440" w:type="dxa"/>
            <w:gridSpan w:val="11"/>
            <w:tcBorders>
              <w:top w:val="nil"/>
              <w:left w:val="nil"/>
              <w:bottom w:val="nil"/>
              <w:right w:val="nil"/>
            </w:tcBorders>
          </w:tcPr>
          <w:p w14:paraId="2565D083"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5C3F4123" w14:textId="77777777">
        <w:tc>
          <w:tcPr>
            <w:tcW w:w="3132" w:type="dxa"/>
            <w:gridSpan w:val="4"/>
            <w:tcBorders>
              <w:top w:val="nil"/>
              <w:left w:val="nil"/>
              <w:bottom w:val="nil"/>
              <w:right w:val="nil"/>
            </w:tcBorders>
          </w:tcPr>
          <w:p w14:paraId="7DB26364"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Methods for containment </w:t>
            </w:r>
          </w:p>
        </w:tc>
        <w:tc>
          <w:tcPr>
            <w:tcW w:w="7308" w:type="dxa"/>
            <w:gridSpan w:val="7"/>
            <w:tcBorders>
              <w:top w:val="nil"/>
              <w:left w:val="nil"/>
              <w:bottom w:val="nil"/>
              <w:right w:val="nil"/>
            </w:tcBorders>
          </w:tcPr>
          <w:p w14:paraId="3F9BEF7C"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Prevent further leakage or spillage if safe to do so.  </w:t>
            </w:r>
          </w:p>
        </w:tc>
      </w:tr>
      <w:tr w:rsidR="007D7923" w14:paraId="3FC0BC33" w14:textId="77777777">
        <w:tc>
          <w:tcPr>
            <w:tcW w:w="10440" w:type="dxa"/>
            <w:gridSpan w:val="11"/>
            <w:tcBorders>
              <w:top w:val="nil"/>
              <w:left w:val="nil"/>
              <w:bottom w:val="nil"/>
              <w:right w:val="nil"/>
            </w:tcBorders>
          </w:tcPr>
          <w:p w14:paraId="01B2B46F"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530C8364" w14:textId="77777777">
        <w:tc>
          <w:tcPr>
            <w:tcW w:w="3132" w:type="dxa"/>
            <w:gridSpan w:val="4"/>
            <w:tcBorders>
              <w:top w:val="nil"/>
              <w:left w:val="nil"/>
              <w:bottom w:val="nil"/>
              <w:right w:val="nil"/>
            </w:tcBorders>
          </w:tcPr>
          <w:p w14:paraId="6000BB02"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Methods for cleaning up </w:t>
            </w:r>
          </w:p>
        </w:tc>
        <w:tc>
          <w:tcPr>
            <w:tcW w:w="7308" w:type="dxa"/>
            <w:gridSpan w:val="7"/>
            <w:tcBorders>
              <w:top w:val="nil"/>
              <w:left w:val="nil"/>
              <w:bottom w:val="nil"/>
              <w:right w:val="nil"/>
            </w:tcBorders>
          </w:tcPr>
          <w:p w14:paraId="17131B56"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Pick up and transfer to properly labeled containers.  </w:t>
            </w:r>
          </w:p>
        </w:tc>
      </w:tr>
      <w:tr w:rsidR="007D7923" w14:paraId="42DD0F0C" w14:textId="77777777">
        <w:tc>
          <w:tcPr>
            <w:tcW w:w="10440" w:type="dxa"/>
            <w:gridSpan w:val="11"/>
            <w:tcBorders>
              <w:top w:val="nil"/>
              <w:left w:val="nil"/>
              <w:bottom w:val="nil"/>
              <w:right w:val="nil"/>
            </w:tcBorders>
          </w:tcPr>
          <w:p w14:paraId="2219624E"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7E2D8809" w14:textId="77777777">
        <w:tc>
          <w:tcPr>
            <w:tcW w:w="10440" w:type="dxa"/>
            <w:gridSpan w:val="11"/>
            <w:tcBorders>
              <w:top w:val="single" w:sz="6" w:space="0" w:color="auto"/>
              <w:left w:val="single" w:sz="6" w:space="0" w:color="auto"/>
              <w:bottom w:val="single" w:sz="6" w:space="0" w:color="auto"/>
              <w:right w:val="single" w:sz="6" w:space="0" w:color="auto"/>
            </w:tcBorders>
            <w:shd w:val="clear" w:color="auto" w:fill="C0C0C0"/>
          </w:tcPr>
          <w:p w14:paraId="3597087E" w14:textId="77777777" w:rsidR="007D7923" w:rsidRDefault="004A569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7. HANDLING AND STORAGE </w:t>
            </w:r>
          </w:p>
        </w:tc>
      </w:tr>
      <w:tr w:rsidR="007D7923" w14:paraId="6D9D8ACA" w14:textId="77777777">
        <w:trPr>
          <w:hidden/>
        </w:trPr>
        <w:tc>
          <w:tcPr>
            <w:tcW w:w="3132" w:type="dxa"/>
            <w:gridSpan w:val="4"/>
            <w:tcBorders>
              <w:top w:val="nil"/>
              <w:left w:val="nil"/>
              <w:bottom w:val="nil"/>
              <w:right w:val="nil"/>
            </w:tcBorders>
          </w:tcPr>
          <w:p w14:paraId="33C8BF4D" w14:textId="77777777" w:rsidR="007D7923" w:rsidRDefault="004A569A">
            <w:pPr>
              <w:widowControl w:val="0"/>
              <w:autoSpaceDE w:val="0"/>
              <w:autoSpaceDN w:val="0"/>
              <w:adjustRightInd w:val="0"/>
              <w:spacing w:after="0" w:line="240" w:lineRule="auto"/>
              <w:rPr>
                <w:rFonts w:ascii="Arial" w:hAnsi="Arial" w:cs="Arial"/>
                <w:b/>
                <w:bCs/>
                <w:color w:val="000000"/>
                <w:sz w:val="12"/>
                <w:szCs w:val="12"/>
              </w:rPr>
            </w:pPr>
            <w:r>
              <w:rPr>
                <w:rFonts w:ascii="Arial" w:hAnsi="Arial" w:cs="Arial"/>
                <w:b/>
                <w:bCs/>
                <w:vanish/>
                <w:color w:val="000000"/>
                <w:sz w:val="12"/>
                <w:szCs w:val="12"/>
              </w:rPr>
              <w:t xml:space="preserve">   </w:t>
            </w:r>
          </w:p>
        </w:tc>
        <w:tc>
          <w:tcPr>
            <w:tcW w:w="7308" w:type="dxa"/>
            <w:gridSpan w:val="7"/>
            <w:tcBorders>
              <w:top w:val="nil"/>
              <w:left w:val="nil"/>
              <w:bottom w:val="nil"/>
              <w:right w:val="nil"/>
            </w:tcBorders>
          </w:tcPr>
          <w:p w14:paraId="375FB488"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4F38E858" w14:textId="77777777">
        <w:tc>
          <w:tcPr>
            <w:tcW w:w="10440" w:type="dxa"/>
            <w:gridSpan w:val="11"/>
            <w:tcBorders>
              <w:top w:val="nil"/>
              <w:left w:val="nil"/>
              <w:bottom w:val="nil"/>
              <w:right w:val="nil"/>
            </w:tcBorders>
          </w:tcPr>
          <w:p w14:paraId="4FE248DD"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Precautions for safe handling</w:t>
            </w:r>
          </w:p>
          <w:p w14:paraId="37122C43"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26D5B29A" w14:textId="77777777">
        <w:tc>
          <w:tcPr>
            <w:tcW w:w="3132" w:type="dxa"/>
            <w:gridSpan w:val="4"/>
            <w:tcBorders>
              <w:top w:val="nil"/>
              <w:left w:val="nil"/>
              <w:bottom w:val="nil"/>
              <w:right w:val="nil"/>
            </w:tcBorders>
          </w:tcPr>
          <w:p w14:paraId="55366849"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Advice on safe handling </w:t>
            </w:r>
          </w:p>
        </w:tc>
        <w:tc>
          <w:tcPr>
            <w:tcW w:w="7308" w:type="dxa"/>
            <w:gridSpan w:val="7"/>
            <w:tcBorders>
              <w:top w:val="nil"/>
              <w:left w:val="nil"/>
              <w:bottom w:val="nil"/>
              <w:right w:val="nil"/>
            </w:tcBorders>
          </w:tcPr>
          <w:p w14:paraId="234B9D13"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Handle in accordance with good industrial hygiene and safety practice.  </w:t>
            </w:r>
          </w:p>
        </w:tc>
      </w:tr>
      <w:tr w:rsidR="007D7923" w14:paraId="5A73C464" w14:textId="77777777">
        <w:tc>
          <w:tcPr>
            <w:tcW w:w="10440" w:type="dxa"/>
            <w:gridSpan w:val="11"/>
            <w:tcBorders>
              <w:top w:val="nil"/>
              <w:left w:val="nil"/>
              <w:bottom w:val="nil"/>
              <w:right w:val="nil"/>
            </w:tcBorders>
          </w:tcPr>
          <w:p w14:paraId="6F318978"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0DC8D336" w14:textId="77777777">
        <w:tc>
          <w:tcPr>
            <w:tcW w:w="10440" w:type="dxa"/>
            <w:gridSpan w:val="11"/>
            <w:tcBorders>
              <w:top w:val="nil"/>
              <w:left w:val="nil"/>
              <w:bottom w:val="nil"/>
              <w:right w:val="nil"/>
            </w:tcBorders>
          </w:tcPr>
          <w:p w14:paraId="26421DA7"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Conditions for safe storage, including any incompatibilities</w:t>
            </w:r>
          </w:p>
          <w:p w14:paraId="517843AB"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240CE691" w14:textId="77777777">
        <w:tc>
          <w:tcPr>
            <w:tcW w:w="3132" w:type="dxa"/>
            <w:gridSpan w:val="4"/>
            <w:tcBorders>
              <w:top w:val="nil"/>
              <w:left w:val="nil"/>
              <w:bottom w:val="nil"/>
              <w:right w:val="nil"/>
            </w:tcBorders>
          </w:tcPr>
          <w:p w14:paraId="6C5B7B28"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Storage Conditions </w:t>
            </w:r>
          </w:p>
        </w:tc>
        <w:tc>
          <w:tcPr>
            <w:tcW w:w="7308" w:type="dxa"/>
            <w:gridSpan w:val="7"/>
            <w:tcBorders>
              <w:top w:val="nil"/>
              <w:left w:val="nil"/>
              <w:bottom w:val="nil"/>
              <w:right w:val="nil"/>
            </w:tcBorders>
          </w:tcPr>
          <w:p w14:paraId="0C90A4BF"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Keep containers tightly closed in a dry, cool and well-ventilated place.  </w:t>
            </w:r>
          </w:p>
        </w:tc>
      </w:tr>
      <w:tr w:rsidR="007D7923" w14:paraId="013051D6" w14:textId="77777777">
        <w:tc>
          <w:tcPr>
            <w:tcW w:w="10440" w:type="dxa"/>
            <w:gridSpan w:val="11"/>
            <w:tcBorders>
              <w:top w:val="nil"/>
              <w:left w:val="nil"/>
              <w:bottom w:val="nil"/>
              <w:right w:val="nil"/>
            </w:tcBorders>
          </w:tcPr>
          <w:p w14:paraId="1DF5FE7A"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1C74FB71" w14:textId="77777777">
        <w:tc>
          <w:tcPr>
            <w:tcW w:w="3132" w:type="dxa"/>
            <w:gridSpan w:val="4"/>
            <w:tcBorders>
              <w:top w:val="nil"/>
              <w:left w:val="nil"/>
              <w:bottom w:val="nil"/>
              <w:right w:val="nil"/>
            </w:tcBorders>
          </w:tcPr>
          <w:p w14:paraId="35C0251B"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Incompatible materials </w:t>
            </w:r>
          </w:p>
        </w:tc>
        <w:tc>
          <w:tcPr>
            <w:tcW w:w="7308" w:type="dxa"/>
            <w:gridSpan w:val="7"/>
            <w:tcBorders>
              <w:top w:val="nil"/>
              <w:left w:val="nil"/>
              <w:bottom w:val="nil"/>
              <w:right w:val="nil"/>
            </w:tcBorders>
          </w:tcPr>
          <w:p w14:paraId="275C56A7"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None known based on information supplied.  </w:t>
            </w:r>
          </w:p>
        </w:tc>
      </w:tr>
      <w:tr w:rsidR="007D7923" w14:paraId="5993E61D" w14:textId="77777777">
        <w:tc>
          <w:tcPr>
            <w:tcW w:w="10440" w:type="dxa"/>
            <w:gridSpan w:val="11"/>
            <w:tcBorders>
              <w:top w:val="nil"/>
              <w:left w:val="nil"/>
              <w:bottom w:val="nil"/>
              <w:right w:val="nil"/>
            </w:tcBorders>
          </w:tcPr>
          <w:p w14:paraId="4EDEEF6C"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1E6ECC25" w14:textId="77777777">
        <w:tc>
          <w:tcPr>
            <w:tcW w:w="10440" w:type="dxa"/>
            <w:gridSpan w:val="11"/>
            <w:tcBorders>
              <w:top w:val="single" w:sz="6" w:space="0" w:color="auto"/>
              <w:left w:val="single" w:sz="6" w:space="0" w:color="auto"/>
              <w:bottom w:val="single" w:sz="6" w:space="0" w:color="auto"/>
              <w:right w:val="single" w:sz="6" w:space="0" w:color="auto"/>
            </w:tcBorders>
            <w:shd w:val="clear" w:color="auto" w:fill="C0C0C0"/>
          </w:tcPr>
          <w:p w14:paraId="19EFC53F" w14:textId="77777777" w:rsidR="007D7923" w:rsidRDefault="004A569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8. EXPOSURE CONTROLS/PERSONAL PROTECTION </w:t>
            </w:r>
          </w:p>
        </w:tc>
      </w:tr>
      <w:tr w:rsidR="007D7923" w14:paraId="2E4DAC0F" w14:textId="77777777">
        <w:trPr>
          <w:hidden/>
        </w:trPr>
        <w:tc>
          <w:tcPr>
            <w:tcW w:w="3132" w:type="dxa"/>
            <w:gridSpan w:val="4"/>
            <w:tcBorders>
              <w:top w:val="nil"/>
              <w:left w:val="nil"/>
              <w:bottom w:val="nil"/>
              <w:right w:val="nil"/>
            </w:tcBorders>
          </w:tcPr>
          <w:p w14:paraId="1B9A5B25" w14:textId="77777777" w:rsidR="007D7923" w:rsidRDefault="004A569A">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vanish/>
                <w:color w:val="000000"/>
                <w:sz w:val="20"/>
                <w:szCs w:val="20"/>
              </w:rPr>
              <w:t xml:space="preserve">   </w:t>
            </w:r>
          </w:p>
        </w:tc>
        <w:tc>
          <w:tcPr>
            <w:tcW w:w="7308" w:type="dxa"/>
            <w:gridSpan w:val="7"/>
            <w:tcBorders>
              <w:top w:val="nil"/>
              <w:left w:val="nil"/>
              <w:bottom w:val="nil"/>
              <w:right w:val="nil"/>
            </w:tcBorders>
          </w:tcPr>
          <w:p w14:paraId="0BA75AA9"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32AF9BA9" w14:textId="77777777">
        <w:tc>
          <w:tcPr>
            <w:tcW w:w="10440" w:type="dxa"/>
            <w:gridSpan w:val="11"/>
            <w:tcBorders>
              <w:top w:val="nil"/>
              <w:left w:val="nil"/>
              <w:bottom w:val="nil"/>
              <w:right w:val="nil"/>
            </w:tcBorders>
          </w:tcPr>
          <w:p w14:paraId="74CE8ACC" w14:textId="77777777" w:rsidR="007D7923" w:rsidRDefault="004A569A">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Control parameters  </w:t>
            </w:r>
          </w:p>
        </w:tc>
      </w:tr>
      <w:tr w:rsidR="007D7923" w14:paraId="391FD966" w14:textId="77777777">
        <w:tc>
          <w:tcPr>
            <w:tcW w:w="10440" w:type="dxa"/>
            <w:gridSpan w:val="11"/>
            <w:tcBorders>
              <w:top w:val="nil"/>
              <w:left w:val="nil"/>
              <w:bottom w:val="nil"/>
              <w:right w:val="nil"/>
            </w:tcBorders>
          </w:tcPr>
          <w:p w14:paraId="15F37D6F"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32A65596" w14:textId="77777777">
        <w:tc>
          <w:tcPr>
            <w:tcW w:w="3132" w:type="dxa"/>
            <w:gridSpan w:val="4"/>
            <w:tcBorders>
              <w:top w:val="nil"/>
              <w:left w:val="nil"/>
              <w:bottom w:val="nil"/>
              <w:right w:val="nil"/>
            </w:tcBorders>
          </w:tcPr>
          <w:p w14:paraId="15E4023D"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Exposure Guidelines </w:t>
            </w:r>
          </w:p>
        </w:tc>
        <w:tc>
          <w:tcPr>
            <w:tcW w:w="7308" w:type="dxa"/>
            <w:gridSpan w:val="7"/>
            <w:tcBorders>
              <w:top w:val="nil"/>
              <w:left w:val="nil"/>
              <w:bottom w:val="nil"/>
              <w:right w:val="nil"/>
            </w:tcBorders>
          </w:tcPr>
          <w:p w14:paraId="67368C04"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product, as supplied, does not contain any hazardous materials with occupational exposure limits established by the region specific regulatory bodies.  </w:t>
            </w:r>
          </w:p>
        </w:tc>
      </w:tr>
      <w:tr w:rsidR="007D7923" w14:paraId="353AB119" w14:textId="77777777">
        <w:tc>
          <w:tcPr>
            <w:tcW w:w="10440" w:type="dxa"/>
            <w:gridSpan w:val="11"/>
            <w:tcBorders>
              <w:top w:val="nil"/>
              <w:left w:val="nil"/>
              <w:bottom w:val="nil"/>
              <w:right w:val="nil"/>
            </w:tcBorders>
          </w:tcPr>
          <w:p w14:paraId="322E370E"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Appropriate engineering controls</w:t>
            </w:r>
          </w:p>
          <w:p w14:paraId="3202EC94"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1743C38C" w14:textId="77777777">
        <w:tc>
          <w:tcPr>
            <w:tcW w:w="3132" w:type="dxa"/>
            <w:gridSpan w:val="4"/>
            <w:tcBorders>
              <w:top w:val="nil"/>
              <w:left w:val="nil"/>
              <w:bottom w:val="nil"/>
              <w:right w:val="nil"/>
            </w:tcBorders>
          </w:tcPr>
          <w:p w14:paraId="27A8E2ED"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Engineering Controls </w:t>
            </w:r>
          </w:p>
        </w:tc>
        <w:tc>
          <w:tcPr>
            <w:tcW w:w="7308" w:type="dxa"/>
            <w:gridSpan w:val="7"/>
            <w:tcBorders>
              <w:top w:val="nil"/>
              <w:left w:val="nil"/>
              <w:bottom w:val="nil"/>
              <w:right w:val="nil"/>
            </w:tcBorders>
          </w:tcPr>
          <w:p w14:paraId="15166595"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Showers, Eyewash stations &amp; Ventilation systems.  </w:t>
            </w:r>
          </w:p>
        </w:tc>
      </w:tr>
      <w:tr w:rsidR="007D7923" w14:paraId="4018519C" w14:textId="77777777">
        <w:tc>
          <w:tcPr>
            <w:tcW w:w="10440" w:type="dxa"/>
            <w:gridSpan w:val="11"/>
            <w:tcBorders>
              <w:top w:val="nil"/>
              <w:left w:val="nil"/>
              <w:bottom w:val="nil"/>
              <w:right w:val="nil"/>
            </w:tcBorders>
          </w:tcPr>
          <w:p w14:paraId="1DB1911A"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414BD8EB" w14:textId="77777777">
        <w:tc>
          <w:tcPr>
            <w:tcW w:w="10440" w:type="dxa"/>
            <w:gridSpan w:val="11"/>
            <w:tcBorders>
              <w:top w:val="nil"/>
              <w:left w:val="nil"/>
              <w:bottom w:val="nil"/>
              <w:right w:val="nil"/>
            </w:tcBorders>
          </w:tcPr>
          <w:p w14:paraId="7FFFAC3A"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Individual protection measures, such as personal protective equipment</w:t>
            </w:r>
          </w:p>
          <w:p w14:paraId="0E7F361E"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1FAFF524" w14:textId="77777777" w:rsidTr="004A569A">
        <w:tc>
          <w:tcPr>
            <w:tcW w:w="313" w:type="dxa"/>
            <w:tcBorders>
              <w:top w:val="nil"/>
              <w:left w:val="nil"/>
              <w:bottom w:val="nil"/>
              <w:right w:val="nil"/>
            </w:tcBorders>
          </w:tcPr>
          <w:p w14:paraId="15CD75CE"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3"/>
            <w:tcBorders>
              <w:top w:val="nil"/>
              <w:left w:val="nil"/>
              <w:bottom w:val="nil"/>
              <w:right w:val="nil"/>
            </w:tcBorders>
          </w:tcPr>
          <w:p w14:paraId="062D2FCA"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Eye/face protection </w:t>
            </w:r>
          </w:p>
        </w:tc>
        <w:tc>
          <w:tcPr>
            <w:tcW w:w="7308" w:type="dxa"/>
            <w:gridSpan w:val="7"/>
            <w:tcBorders>
              <w:top w:val="nil"/>
              <w:left w:val="nil"/>
              <w:bottom w:val="nil"/>
              <w:right w:val="nil"/>
            </w:tcBorders>
          </w:tcPr>
          <w:p w14:paraId="0E8F0498"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Avoid contact with eyes.  </w:t>
            </w:r>
          </w:p>
        </w:tc>
      </w:tr>
      <w:tr w:rsidR="007D7923" w14:paraId="36A5F33B" w14:textId="77777777">
        <w:tc>
          <w:tcPr>
            <w:tcW w:w="10440" w:type="dxa"/>
            <w:gridSpan w:val="11"/>
            <w:tcBorders>
              <w:top w:val="nil"/>
              <w:left w:val="nil"/>
              <w:bottom w:val="nil"/>
              <w:right w:val="nil"/>
            </w:tcBorders>
          </w:tcPr>
          <w:p w14:paraId="3C5C2937"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696484E9" w14:textId="77777777" w:rsidTr="004A569A">
        <w:tc>
          <w:tcPr>
            <w:tcW w:w="313" w:type="dxa"/>
            <w:tcBorders>
              <w:top w:val="nil"/>
              <w:left w:val="nil"/>
              <w:bottom w:val="nil"/>
              <w:right w:val="nil"/>
            </w:tcBorders>
          </w:tcPr>
          <w:p w14:paraId="1770E684"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3"/>
            <w:tcBorders>
              <w:top w:val="nil"/>
              <w:left w:val="nil"/>
              <w:bottom w:val="nil"/>
              <w:right w:val="nil"/>
            </w:tcBorders>
          </w:tcPr>
          <w:p w14:paraId="614825C0"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Skin and body protection </w:t>
            </w:r>
          </w:p>
        </w:tc>
        <w:tc>
          <w:tcPr>
            <w:tcW w:w="7308" w:type="dxa"/>
            <w:gridSpan w:val="7"/>
            <w:tcBorders>
              <w:top w:val="nil"/>
              <w:left w:val="nil"/>
              <w:bottom w:val="nil"/>
              <w:right w:val="nil"/>
            </w:tcBorders>
          </w:tcPr>
          <w:p w14:paraId="27DD21C0"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Wear protective gloves and protective clothing if needed.  </w:t>
            </w:r>
          </w:p>
        </w:tc>
      </w:tr>
      <w:tr w:rsidR="007D7923" w14:paraId="062D44FD" w14:textId="77777777">
        <w:tc>
          <w:tcPr>
            <w:tcW w:w="10440" w:type="dxa"/>
            <w:gridSpan w:val="11"/>
            <w:tcBorders>
              <w:top w:val="nil"/>
              <w:left w:val="nil"/>
              <w:bottom w:val="nil"/>
              <w:right w:val="nil"/>
            </w:tcBorders>
          </w:tcPr>
          <w:p w14:paraId="504BC765"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76B6D254" w14:textId="77777777" w:rsidTr="004A569A">
        <w:tc>
          <w:tcPr>
            <w:tcW w:w="313" w:type="dxa"/>
            <w:tcBorders>
              <w:top w:val="nil"/>
              <w:left w:val="nil"/>
              <w:bottom w:val="nil"/>
              <w:right w:val="nil"/>
            </w:tcBorders>
          </w:tcPr>
          <w:p w14:paraId="11BC427A"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3"/>
            <w:tcBorders>
              <w:top w:val="nil"/>
              <w:left w:val="nil"/>
              <w:bottom w:val="nil"/>
              <w:right w:val="nil"/>
            </w:tcBorders>
          </w:tcPr>
          <w:p w14:paraId="7E4F0E5E"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Respiratory protection </w:t>
            </w:r>
          </w:p>
        </w:tc>
        <w:tc>
          <w:tcPr>
            <w:tcW w:w="7308" w:type="dxa"/>
            <w:gridSpan w:val="7"/>
            <w:tcBorders>
              <w:top w:val="nil"/>
              <w:left w:val="nil"/>
              <w:bottom w:val="nil"/>
              <w:right w:val="nil"/>
            </w:tcBorders>
          </w:tcPr>
          <w:p w14:paraId="39E73A5D"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If exposure limits are exceeded or irritation is experienced, NIOSH/MSHA approved respiratory protection should be worn. Positive-pressure supplied air respirators may be required for high airborne contaminant concentrations. Respiratory protection must be provided in accordance with current local regulations.  </w:t>
            </w:r>
          </w:p>
        </w:tc>
      </w:tr>
      <w:tr w:rsidR="007D7923" w14:paraId="1DD0D335" w14:textId="77777777">
        <w:tc>
          <w:tcPr>
            <w:tcW w:w="10440" w:type="dxa"/>
            <w:gridSpan w:val="11"/>
            <w:tcBorders>
              <w:top w:val="nil"/>
              <w:left w:val="nil"/>
              <w:bottom w:val="nil"/>
              <w:right w:val="nil"/>
            </w:tcBorders>
          </w:tcPr>
          <w:p w14:paraId="5EAFEAD5"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69BF0036" w14:textId="77777777">
        <w:tc>
          <w:tcPr>
            <w:tcW w:w="3132" w:type="dxa"/>
            <w:gridSpan w:val="4"/>
            <w:tcBorders>
              <w:top w:val="nil"/>
              <w:left w:val="nil"/>
              <w:bottom w:val="nil"/>
              <w:right w:val="nil"/>
            </w:tcBorders>
          </w:tcPr>
          <w:p w14:paraId="6F436C52"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General Hygiene </w:t>
            </w:r>
          </w:p>
        </w:tc>
        <w:tc>
          <w:tcPr>
            <w:tcW w:w="7308" w:type="dxa"/>
            <w:gridSpan w:val="7"/>
            <w:tcBorders>
              <w:top w:val="nil"/>
              <w:left w:val="nil"/>
              <w:bottom w:val="nil"/>
              <w:right w:val="nil"/>
            </w:tcBorders>
          </w:tcPr>
          <w:p w14:paraId="089F7E5A"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Handle in accordance with good industrial hygiene and safety practice.  </w:t>
            </w:r>
          </w:p>
        </w:tc>
      </w:tr>
      <w:tr w:rsidR="007D7923" w14:paraId="1831BEC6" w14:textId="77777777">
        <w:tc>
          <w:tcPr>
            <w:tcW w:w="10440" w:type="dxa"/>
            <w:gridSpan w:val="11"/>
            <w:tcBorders>
              <w:top w:val="nil"/>
              <w:left w:val="nil"/>
              <w:bottom w:val="nil"/>
              <w:right w:val="nil"/>
            </w:tcBorders>
          </w:tcPr>
          <w:p w14:paraId="5F77F653"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3DF7B811" w14:textId="77777777">
        <w:tc>
          <w:tcPr>
            <w:tcW w:w="10440" w:type="dxa"/>
            <w:gridSpan w:val="11"/>
            <w:tcBorders>
              <w:top w:val="single" w:sz="6" w:space="0" w:color="auto"/>
              <w:left w:val="single" w:sz="6" w:space="0" w:color="auto"/>
              <w:bottom w:val="single" w:sz="6" w:space="0" w:color="auto"/>
              <w:right w:val="single" w:sz="6" w:space="0" w:color="auto"/>
            </w:tcBorders>
            <w:shd w:val="clear" w:color="auto" w:fill="C0C0C0"/>
          </w:tcPr>
          <w:p w14:paraId="477065A1" w14:textId="77777777" w:rsidR="007D7923" w:rsidRDefault="004A569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9. PHYSICAL AND CHEMICAL PROPERTIES </w:t>
            </w:r>
          </w:p>
        </w:tc>
      </w:tr>
      <w:tr w:rsidR="007D7923" w14:paraId="60C676B6" w14:textId="77777777">
        <w:trPr>
          <w:hidden/>
        </w:trPr>
        <w:tc>
          <w:tcPr>
            <w:tcW w:w="5220" w:type="dxa"/>
            <w:gridSpan w:val="6"/>
            <w:tcBorders>
              <w:top w:val="nil"/>
              <w:left w:val="nil"/>
              <w:bottom w:val="nil"/>
              <w:right w:val="nil"/>
            </w:tcBorders>
          </w:tcPr>
          <w:p w14:paraId="635D3133"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vanish/>
                <w:color w:val="000000"/>
                <w:sz w:val="18"/>
                <w:szCs w:val="18"/>
              </w:rPr>
              <w:t xml:space="preserve">   </w:t>
            </w:r>
          </w:p>
        </w:tc>
        <w:tc>
          <w:tcPr>
            <w:tcW w:w="5220" w:type="dxa"/>
            <w:gridSpan w:val="5"/>
            <w:tcBorders>
              <w:top w:val="nil"/>
              <w:left w:val="nil"/>
              <w:bottom w:val="nil"/>
              <w:right w:val="nil"/>
            </w:tcBorders>
          </w:tcPr>
          <w:p w14:paraId="0935673E"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22A29DB5" w14:textId="77777777">
        <w:tc>
          <w:tcPr>
            <w:tcW w:w="10440" w:type="dxa"/>
            <w:gridSpan w:val="11"/>
            <w:tcBorders>
              <w:top w:val="nil"/>
              <w:left w:val="nil"/>
              <w:bottom w:val="nil"/>
              <w:right w:val="nil"/>
            </w:tcBorders>
          </w:tcPr>
          <w:p w14:paraId="38C4FF02" w14:textId="77777777" w:rsidR="007D7923" w:rsidRDefault="004A569A">
            <w:pPr>
              <w:widowControl w:val="0"/>
              <w:autoSpaceDE w:val="0"/>
              <w:autoSpaceDN w:val="0"/>
              <w:adjustRightInd w:val="0"/>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Information on basic physical and chemical properties</w:t>
            </w:r>
          </w:p>
          <w:p w14:paraId="7877AFDD"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4B9F0F67" w14:textId="77777777">
        <w:tc>
          <w:tcPr>
            <w:tcW w:w="3132" w:type="dxa"/>
            <w:gridSpan w:val="4"/>
            <w:tcBorders>
              <w:top w:val="nil"/>
              <w:left w:val="nil"/>
              <w:bottom w:val="nil"/>
              <w:right w:val="nil"/>
            </w:tcBorders>
          </w:tcPr>
          <w:p w14:paraId="5388FC4C" w14:textId="77777777" w:rsidR="007D7923" w:rsidRDefault="004A569A">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Physical state </w:t>
            </w:r>
          </w:p>
        </w:tc>
        <w:tc>
          <w:tcPr>
            <w:tcW w:w="7308" w:type="dxa"/>
            <w:gridSpan w:val="7"/>
            <w:tcBorders>
              <w:top w:val="nil"/>
              <w:left w:val="nil"/>
              <w:bottom w:val="nil"/>
              <w:right w:val="nil"/>
            </w:tcBorders>
          </w:tcPr>
          <w:p w14:paraId="4943DDC1"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Liquid  </w:t>
            </w:r>
          </w:p>
        </w:tc>
      </w:tr>
      <w:tr w:rsidR="007D7923" w14:paraId="7ED58E68" w14:textId="77777777">
        <w:trPr>
          <w:cantSplit/>
        </w:trPr>
        <w:tc>
          <w:tcPr>
            <w:tcW w:w="10440" w:type="dxa"/>
            <w:gridSpan w:val="11"/>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30"/>
              <w:gridCol w:w="7304"/>
            </w:tblGrid>
            <w:tr w:rsidR="007D7923" w14:paraId="6ADD0794" w14:textId="77777777">
              <w:tc>
                <w:tcPr>
                  <w:tcW w:w="3130" w:type="dxa"/>
                </w:tcPr>
                <w:p w14:paraId="301EB78A" w14:textId="77777777" w:rsidR="007D7923" w:rsidRDefault="004A569A">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Appearance </w:t>
                  </w:r>
                </w:p>
              </w:tc>
              <w:tc>
                <w:tcPr>
                  <w:tcW w:w="7304" w:type="dxa"/>
                </w:tcPr>
                <w:p w14:paraId="2573E9CC"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Clear  </w:t>
                  </w:r>
                </w:p>
              </w:tc>
            </w:tr>
          </w:tbl>
          <w:p w14:paraId="3C78BC1E"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5C8C61DB" w14:textId="77777777">
        <w:tc>
          <w:tcPr>
            <w:tcW w:w="10440" w:type="dxa"/>
            <w:gridSpan w:val="11"/>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30"/>
              <w:gridCol w:w="7304"/>
            </w:tblGrid>
            <w:tr w:rsidR="007D7923" w14:paraId="05FEBEDF" w14:textId="77777777">
              <w:tc>
                <w:tcPr>
                  <w:tcW w:w="3130" w:type="dxa"/>
                </w:tcPr>
                <w:p w14:paraId="61C51EDF" w14:textId="77777777" w:rsidR="007D7923" w:rsidRDefault="004A569A">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Color </w:t>
                  </w:r>
                </w:p>
              </w:tc>
              <w:tc>
                <w:tcPr>
                  <w:tcW w:w="7304" w:type="dxa"/>
                </w:tcPr>
                <w:p w14:paraId="623E2AD9"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Blue  </w:t>
                  </w:r>
                </w:p>
              </w:tc>
            </w:tr>
          </w:tbl>
          <w:p w14:paraId="18ED240A"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77188765" w14:textId="77777777">
        <w:tc>
          <w:tcPr>
            <w:tcW w:w="10440" w:type="dxa"/>
            <w:gridSpan w:val="11"/>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30"/>
              <w:gridCol w:w="7304"/>
            </w:tblGrid>
            <w:tr w:rsidR="007D7923" w14:paraId="41F85789" w14:textId="77777777">
              <w:tc>
                <w:tcPr>
                  <w:tcW w:w="3130" w:type="dxa"/>
                </w:tcPr>
                <w:p w14:paraId="109300AD" w14:textId="77777777" w:rsidR="007D7923" w:rsidRDefault="004A569A">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Odor </w:t>
                  </w:r>
                </w:p>
              </w:tc>
              <w:tc>
                <w:tcPr>
                  <w:tcW w:w="7304" w:type="dxa"/>
                </w:tcPr>
                <w:p w14:paraId="728DB8D2"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Typical  </w:t>
                  </w:r>
                </w:p>
              </w:tc>
            </w:tr>
          </w:tbl>
          <w:p w14:paraId="6F42F75C"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62BD9109" w14:textId="77777777">
        <w:tc>
          <w:tcPr>
            <w:tcW w:w="10440" w:type="dxa"/>
            <w:gridSpan w:val="11"/>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30"/>
              <w:gridCol w:w="7304"/>
            </w:tblGrid>
            <w:tr w:rsidR="007D7923" w14:paraId="1B2F4A1A" w14:textId="77777777">
              <w:tc>
                <w:tcPr>
                  <w:tcW w:w="3130" w:type="dxa"/>
                </w:tcPr>
                <w:p w14:paraId="030F1B04" w14:textId="77777777" w:rsidR="007D7923" w:rsidRDefault="004A569A">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Odor threshold </w:t>
                  </w:r>
                </w:p>
              </w:tc>
              <w:tc>
                <w:tcPr>
                  <w:tcW w:w="7304" w:type="dxa"/>
                </w:tcPr>
                <w:p w14:paraId="758C1C86"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003A96F3"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7C2A288A" w14:textId="77777777">
        <w:trPr>
          <w:hidden/>
        </w:trPr>
        <w:tc>
          <w:tcPr>
            <w:tcW w:w="3132" w:type="dxa"/>
            <w:gridSpan w:val="4"/>
            <w:tcBorders>
              <w:top w:val="nil"/>
              <w:left w:val="nil"/>
              <w:bottom w:val="nil"/>
              <w:right w:val="nil"/>
            </w:tcBorders>
          </w:tcPr>
          <w:p w14:paraId="1D71FF48" w14:textId="77777777" w:rsidR="007D7923" w:rsidRDefault="004A569A">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vanish/>
                <w:color w:val="000000"/>
                <w:sz w:val="20"/>
                <w:szCs w:val="20"/>
              </w:rPr>
              <w:t xml:space="preserve">   </w:t>
            </w:r>
          </w:p>
        </w:tc>
        <w:tc>
          <w:tcPr>
            <w:tcW w:w="7308" w:type="dxa"/>
            <w:gridSpan w:val="7"/>
            <w:tcBorders>
              <w:top w:val="nil"/>
              <w:left w:val="nil"/>
              <w:bottom w:val="nil"/>
              <w:right w:val="nil"/>
            </w:tcBorders>
          </w:tcPr>
          <w:p w14:paraId="395B3C6E"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0403E26F" w14:textId="77777777">
        <w:trPr>
          <w:cantSplit/>
        </w:trPr>
        <w:tc>
          <w:tcPr>
            <w:tcW w:w="6264"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9"/>
              <w:gridCol w:w="3129"/>
            </w:tblGrid>
            <w:tr w:rsidR="007D7923" w14:paraId="4E333EED" w14:textId="77777777">
              <w:tc>
                <w:tcPr>
                  <w:tcW w:w="3129" w:type="dxa"/>
                </w:tcPr>
                <w:p w14:paraId="78623B81" w14:textId="77777777" w:rsidR="007D7923" w:rsidRDefault="004A569A">
                  <w:pPr>
                    <w:widowControl w:val="0"/>
                    <w:autoSpaceDE w:val="0"/>
                    <w:autoSpaceDN w:val="0"/>
                    <w:adjustRightInd w:val="0"/>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 xml:space="preserve">Property </w:t>
                  </w:r>
                </w:p>
              </w:tc>
              <w:tc>
                <w:tcPr>
                  <w:tcW w:w="3129" w:type="dxa"/>
                </w:tcPr>
                <w:p w14:paraId="6B91A9FD" w14:textId="77777777" w:rsidR="007D7923" w:rsidRDefault="004A569A">
                  <w:pPr>
                    <w:widowControl w:val="0"/>
                    <w:autoSpaceDE w:val="0"/>
                    <w:autoSpaceDN w:val="0"/>
                    <w:adjustRightInd w:val="0"/>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 xml:space="preserve">Values  </w:t>
                  </w:r>
                </w:p>
              </w:tc>
            </w:tr>
          </w:tbl>
          <w:p w14:paraId="1F01F938"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4176"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4171"/>
            </w:tblGrid>
            <w:tr w:rsidR="007D7923" w14:paraId="29C62D43" w14:textId="77777777">
              <w:tc>
                <w:tcPr>
                  <w:tcW w:w="4171" w:type="dxa"/>
                </w:tcPr>
                <w:p w14:paraId="29C29B22" w14:textId="77777777" w:rsidR="007D7923" w:rsidRDefault="004A569A">
                  <w:pPr>
                    <w:widowControl w:val="0"/>
                    <w:autoSpaceDE w:val="0"/>
                    <w:autoSpaceDN w:val="0"/>
                    <w:adjustRightInd w:val="0"/>
                    <w:spacing w:after="0" w:line="240" w:lineRule="auto"/>
                    <w:rPr>
                      <w:rFonts w:ascii="Arial" w:hAnsi="Arial" w:cs="Arial"/>
                      <w:b/>
                      <w:bCs/>
                      <w:color w:val="000000"/>
                      <w:sz w:val="20"/>
                      <w:szCs w:val="20"/>
                      <w:u w:val="single"/>
                    </w:rPr>
                  </w:pPr>
                  <w:proofErr w:type="gramStart"/>
                  <w:r>
                    <w:rPr>
                      <w:rFonts w:ascii="Arial" w:hAnsi="Arial" w:cs="Arial"/>
                      <w:b/>
                      <w:bCs/>
                      <w:color w:val="000000"/>
                      <w:sz w:val="20"/>
                      <w:szCs w:val="20"/>
                      <w:u w:val="single"/>
                    </w:rPr>
                    <w:t>Remarks  •</w:t>
                  </w:r>
                  <w:proofErr w:type="gramEnd"/>
                  <w:r>
                    <w:rPr>
                      <w:rFonts w:ascii="Arial" w:hAnsi="Arial" w:cs="Arial"/>
                      <w:b/>
                      <w:bCs/>
                      <w:color w:val="000000"/>
                      <w:sz w:val="20"/>
                      <w:szCs w:val="20"/>
                      <w:u w:val="single"/>
                    </w:rPr>
                    <w:t xml:space="preserve"> Method  </w:t>
                  </w:r>
                </w:p>
              </w:tc>
            </w:tr>
          </w:tbl>
          <w:p w14:paraId="32C328E0"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37BED40A" w14:textId="77777777">
        <w:tc>
          <w:tcPr>
            <w:tcW w:w="6264"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87"/>
              <w:gridCol w:w="2941"/>
              <w:gridCol w:w="3129"/>
            </w:tblGrid>
            <w:tr w:rsidR="007D7923" w14:paraId="5C0C8CF2" w14:textId="77777777">
              <w:tc>
                <w:tcPr>
                  <w:tcW w:w="187" w:type="dxa"/>
                </w:tcPr>
                <w:p w14:paraId="241273A0"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941" w:type="dxa"/>
                </w:tcPr>
                <w:p w14:paraId="72EA768C"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pH </w:t>
                  </w:r>
                </w:p>
              </w:tc>
              <w:tc>
                <w:tcPr>
                  <w:tcW w:w="3129" w:type="dxa"/>
                </w:tcPr>
                <w:p w14:paraId="27D2C642"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11.0-11.3  </w:t>
                  </w:r>
                </w:p>
              </w:tc>
            </w:tr>
          </w:tbl>
          <w:p w14:paraId="6887F7E1"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4176"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4171"/>
            </w:tblGrid>
            <w:tr w:rsidR="007D7923" w14:paraId="2319CB25" w14:textId="77777777">
              <w:tc>
                <w:tcPr>
                  <w:tcW w:w="4171" w:type="dxa"/>
                </w:tcPr>
                <w:p w14:paraId="433D5605"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tc>
            </w:tr>
          </w:tbl>
          <w:p w14:paraId="2F930F4D"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2E042AA6" w14:textId="77777777">
        <w:tc>
          <w:tcPr>
            <w:tcW w:w="6264"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87"/>
              <w:gridCol w:w="2941"/>
              <w:gridCol w:w="3129"/>
            </w:tblGrid>
            <w:tr w:rsidR="007D7923" w14:paraId="38503DDC" w14:textId="77777777">
              <w:tc>
                <w:tcPr>
                  <w:tcW w:w="187" w:type="dxa"/>
                </w:tcPr>
                <w:p w14:paraId="2ED96005"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941" w:type="dxa"/>
                </w:tcPr>
                <w:p w14:paraId="6445783B"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Specific Gravity </w:t>
                  </w:r>
                </w:p>
              </w:tc>
              <w:tc>
                <w:tcPr>
                  <w:tcW w:w="3129" w:type="dxa"/>
                </w:tcPr>
                <w:p w14:paraId="58225629"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1.0134  </w:t>
                  </w:r>
                </w:p>
              </w:tc>
            </w:tr>
          </w:tbl>
          <w:p w14:paraId="7961E807"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4176"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4171"/>
            </w:tblGrid>
            <w:tr w:rsidR="007D7923" w14:paraId="2F9DFE51" w14:textId="77777777">
              <w:tc>
                <w:tcPr>
                  <w:tcW w:w="4171" w:type="dxa"/>
                </w:tcPr>
                <w:p w14:paraId="3C0F3CD8"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bl>
          <w:p w14:paraId="5B3226B7"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2D7006BF" w14:textId="77777777">
        <w:tc>
          <w:tcPr>
            <w:tcW w:w="6264"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87"/>
              <w:gridCol w:w="2941"/>
              <w:gridCol w:w="3129"/>
            </w:tblGrid>
            <w:tr w:rsidR="007D7923" w14:paraId="70537779" w14:textId="77777777">
              <w:tc>
                <w:tcPr>
                  <w:tcW w:w="187" w:type="dxa"/>
                </w:tcPr>
                <w:p w14:paraId="70E4F8EB"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941" w:type="dxa"/>
                </w:tcPr>
                <w:p w14:paraId="1B2E4EAD"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Viscosity </w:t>
                  </w:r>
                </w:p>
              </w:tc>
              <w:tc>
                <w:tcPr>
                  <w:tcW w:w="3129" w:type="dxa"/>
                </w:tcPr>
                <w:p w14:paraId="5A8D0DB3" w14:textId="38861C6E"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4D1B48EE"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4176"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4171"/>
            </w:tblGrid>
            <w:tr w:rsidR="007D7923" w14:paraId="146E2876" w14:textId="77777777">
              <w:tc>
                <w:tcPr>
                  <w:tcW w:w="4171" w:type="dxa"/>
                </w:tcPr>
                <w:p w14:paraId="2AC9A290"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bl>
          <w:p w14:paraId="6112E88B"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50457C18" w14:textId="77777777">
        <w:tc>
          <w:tcPr>
            <w:tcW w:w="6264"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87"/>
              <w:gridCol w:w="2941"/>
              <w:gridCol w:w="3129"/>
            </w:tblGrid>
            <w:tr w:rsidR="007D7923" w14:paraId="763142CA" w14:textId="77777777">
              <w:tc>
                <w:tcPr>
                  <w:tcW w:w="187" w:type="dxa"/>
                </w:tcPr>
                <w:p w14:paraId="3DBF9698"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941" w:type="dxa"/>
                </w:tcPr>
                <w:p w14:paraId="7A010A73" w14:textId="77777777" w:rsidR="007D7923" w:rsidRDefault="004A569A">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Melting point/freezing point </w:t>
                  </w:r>
                </w:p>
              </w:tc>
              <w:tc>
                <w:tcPr>
                  <w:tcW w:w="3129" w:type="dxa"/>
                </w:tcPr>
                <w:p w14:paraId="14FAD7B0"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5ADC4700"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4176"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4171"/>
            </w:tblGrid>
            <w:tr w:rsidR="007D7923" w14:paraId="4BDEEA90" w14:textId="77777777">
              <w:tc>
                <w:tcPr>
                  <w:tcW w:w="4171" w:type="dxa"/>
                </w:tcPr>
                <w:p w14:paraId="4F9CC283"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bl>
          <w:p w14:paraId="41D98163"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7491473E" w14:textId="77777777">
        <w:tc>
          <w:tcPr>
            <w:tcW w:w="6264"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87"/>
              <w:gridCol w:w="2941"/>
              <w:gridCol w:w="3129"/>
            </w:tblGrid>
            <w:tr w:rsidR="007D7923" w14:paraId="2F678998" w14:textId="77777777">
              <w:tc>
                <w:tcPr>
                  <w:tcW w:w="187" w:type="dxa"/>
                </w:tcPr>
                <w:p w14:paraId="14B6895A"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941" w:type="dxa"/>
                </w:tcPr>
                <w:p w14:paraId="39BFF300"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Flash point </w:t>
                  </w:r>
                </w:p>
              </w:tc>
              <w:tc>
                <w:tcPr>
                  <w:tcW w:w="3129" w:type="dxa"/>
                </w:tcPr>
                <w:p w14:paraId="13DA0E69"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Above 200°F  </w:t>
                  </w:r>
                </w:p>
              </w:tc>
            </w:tr>
          </w:tbl>
          <w:p w14:paraId="32164F95"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4176"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4171"/>
            </w:tblGrid>
            <w:tr w:rsidR="007D7923" w14:paraId="6870AA73" w14:textId="77777777">
              <w:tc>
                <w:tcPr>
                  <w:tcW w:w="4171" w:type="dxa"/>
                </w:tcPr>
                <w:p w14:paraId="1CF7C5EC"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bl>
          <w:p w14:paraId="4547F510"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2D2A38C0" w14:textId="77777777">
        <w:tc>
          <w:tcPr>
            <w:tcW w:w="6264"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87"/>
              <w:gridCol w:w="2941"/>
              <w:gridCol w:w="3129"/>
            </w:tblGrid>
            <w:tr w:rsidR="007D7923" w14:paraId="7024244A" w14:textId="77777777">
              <w:tc>
                <w:tcPr>
                  <w:tcW w:w="187" w:type="dxa"/>
                </w:tcPr>
                <w:p w14:paraId="04670CF7"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941" w:type="dxa"/>
                </w:tcPr>
                <w:p w14:paraId="00690187"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Boiling point / boiling range </w:t>
                  </w:r>
                </w:p>
              </w:tc>
              <w:tc>
                <w:tcPr>
                  <w:tcW w:w="3129" w:type="dxa"/>
                </w:tcPr>
                <w:p w14:paraId="576C4872" w14:textId="176BF60D"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&gt;= 100 °C / 212 ° F (at 760 mm Hg)  </w:t>
                  </w:r>
                </w:p>
              </w:tc>
            </w:tr>
          </w:tbl>
          <w:p w14:paraId="3591222B"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4176"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4171"/>
            </w:tblGrid>
            <w:tr w:rsidR="007D7923" w14:paraId="624D6628" w14:textId="77777777">
              <w:tc>
                <w:tcPr>
                  <w:tcW w:w="4171" w:type="dxa"/>
                </w:tcPr>
                <w:p w14:paraId="1BD8AC0E"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bl>
          <w:p w14:paraId="4E54FAE6"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2C11F2BB" w14:textId="77777777">
        <w:tc>
          <w:tcPr>
            <w:tcW w:w="6264"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87"/>
              <w:gridCol w:w="2941"/>
              <w:gridCol w:w="3129"/>
            </w:tblGrid>
            <w:tr w:rsidR="007D7923" w14:paraId="6C289B51" w14:textId="77777777">
              <w:tc>
                <w:tcPr>
                  <w:tcW w:w="187" w:type="dxa"/>
                </w:tcPr>
                <w:p w14:paraId="47CFE681"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941" w:type="dxa"/>
                </w:tcPr>
                <w:p w14:paraId="0DCACB04"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Evaporation rate </w:t>
                  </w:r>
                </w:p>
              </w:tc>
              <w:tc>
                <w:tcPr>
                  <w:tcW w:w="3129" w:type="dxa"/>
                </w:tcPr>
                <w:p w14:paraId="37DB1E5D"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6CDB61D7"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4176"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4171"/>
            </w:tblGrid>
            <w:tr w:rsidR="007D7923" w14:paraId="7F47A2B8" w14:textId="77777777">
              <w:tc>
                <w:tcPr>
                  <w:tcW w:w="4171" w:type="dxa"/>
                </w:tcPr>
                <w:p w14:paraId="37457934"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bl>
          <w:p w14:paraId="7A3A5D15"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404485FF" w14:textId="77777777">
        <w:tc>
          <w:tcPr>
            <w:tcW w:w="6264"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87"/>
              <w:gridCol w:w="2941"/>
              <w:gridCol w:w="3129"/>
            </w:tblGrid>
            <w:tr w:rsidR="007D7923" w14:paraId="6B280D0E" w14:textId="77777777">
              <w:tc>
                <w:tcPr>
                  <w:tcW w:w="187" w:type="dxa"/>
                </w:tcPr>
                <w:p w14:paraId="4799AC67"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941" w:type="dxa"/>
                </w:tcPr>
                <w:p w14:paraId="6D77B54B"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Flammability (solid, gas) </w:t>
                  </w:r>
                </w:p>
              </w:tc>
              <w:tc>
                <w:tcPr>
                  <w:tcW w:w="3129" w:type="dxa"/>
                </w:tcPr>
                <w:p w14:paraId="24730232" w14:textId="77777777" w:rsidR="007D7923" w:rsidRDefault="004A569A">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No data available </w:t>
                  </w:r>
                </w:p>
              </w:tc>
            </w:tr>
          </w:tbl>
          <w:p w14:paraId="7A89CA91"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4176"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4171"/>
            </w:tblGrid>
            <w:tr w:rsidR="007D7923" w14:paraId="452CB050" w14:textId="77777777">
              <w:tc>
                <w:tcPr>
                  <w:tcW w:w="4171" w:type="dxa"/>
                </w:tcPr>
                <w:p w14:paraId="132D1FE1"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tc>
            </w:tr>
          </w:tbl>
          <w:p w14:paraId="5E74C208"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10C19B7C" w14:textId="77777777">
        <w:tc>
          <w:tcPr>
            <w:tcW w:w="6264"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87"/>
              <w:gridCol w:w="4193"/>
              <w:gridCol w:w="1877"/>
            </w:tblGrid>
            <w:tr w:rsidR="007D7923" w14:paraId="0794BFF2" w14:textId="77777777">
              <w:tc>
                <w:tcPr>
                  <w:tcW w:w="187" w:type="dxa"/>
                </w:tcPr>
                <w:p w14:paraId="1FD5605B"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4193" w:type="dxa"/>
                </w:tcPr>
                <w:p w14:paraId="57DE38EE"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Flammability Limits in Air </w:t>
                  </w:r>
                </w:p>
              </w:tc>
              <w:tc>
                <w:tcPr>
                  <w:tcW w:w="1877" w:type="dxa"/>
                </w:tcPr>
                <w:p w14:paraId="033AF34F"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bl>
          <w:p w14:paraId="70945AC4"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4176"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4171"/>
            </w:tblGrid>
            <w:tr w:rsidR="007D7923" w14:paraId="50798747" w14:textId="77777777">
              <w:tc>
                <w:tcPr>
                  <w:tcW w:w="4171" w:type="dxa"/>
                </w:tcPr>
                <w:p w14:paraId="066AF65A"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tc>
            </w:tr>
          </w:tbl>
          <w:p w14:paraId="61478B8D"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7A4DA63D" w14:textId="77777777">
        <w:tc>
          <w:tcPr>
            <w:tcW w:w="6264"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87"/>
              <w:gridCol w:w="2941"/>
              <w:gridCol w:w="3129"/>
            </w:tblGrid>
            <w:tr w:rsidR="007D7923" w14:paraId="7C9F7C33" w14:textId="77777777">
              <w:tc>
                <w:tcPr>
                  <w:tcW w:w="187" w:type="dxa"/>
                </w:tcPr>
                <w:p w14:paraId="6E768FCD"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941" w:type="dxa"/>
                </w:tcPr>
                <w:p w14:paraId="5577AEAC"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Upper flammability limit: </w:t>
                  </w:r>
                </w:p>
              </w:tc>
              <w:tc>
                <w:tcPr>
                  <w:tcW w:w="3129" w:type="dxa"/>
                </w:tcPr>
                <w:p w14:paraId="6B74D86B"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0D6CB022"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4176"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251"/>
              <w:gridCol w:w="2919"/>
            </w:tblGrid>
            <w:tr w:rsidR="007D7923" w14:paraId="4563AF85" w14:textId="77777777">
              <w:trPr>
                <w:hidden/>
              </w:trPr>
              <w:tc>
                <w:tcPr>
                  <w:tcW w:w="1251" w:type="dxa"/>
                </w:tcPr>
                <w:p w14:paraId="1DADC8B8"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vanish/>
                      <w:color w:val="000000"/>
                      <w:sz w:val="16"/>
                      <w:szCs w:val="16"/>
                    </w:rPr>
                    <w:t xml:space="preserve">   </w:t>
                  </w:r>
                </w:p>
              </w:tc>
              <w:tc>
                <w:tcPr>
                  <w:tcW w:w="2919" w:type="dxa"/>
                </w:tcPr>
                <w:p w14:paraId="2EF9EF72"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bl>
          <w:p w14:paraId="1C51699E"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070C5246" w14:textId="77777777">
        <w:tc>
          <w:tcPr>
            <w:tcW w:w="6264"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87"/>
              <w:gridCol w:w="2941"/>
              <w:gridCol w:w="3129"/>
            </w:tblGrid>
            <w:tr w:rsidR="007D7923" w14:paraId="6273FDE9" w14:textId="77777777">
              <w:tc>
                <w:tcPr>
                  <w:tcW w:w="187" w:type="dxa"/>
                </w:tcPr>
                <w:p w14:paraId="0FEF7C2E"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941" w:type="dxa"/>
                </w:tcPr>
                <w:p w14:paraId="717BBAAA"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Lower flammability limit: </w:t>
                  </w:r>
                </w:p>
              </w:tc>
              <w:tc>
                <w:tcPr>
                  <w:tcW w:w="3129" w:type="dxa"/>
                </w:tcPr>
                <w:p w14:paraId="32B4F050"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16E0AD1D"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4176"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251"/>
              <w:gridCol w:w="2919"/>
            </w:tblGrid>
            <w:tr w:rsidR="007D7923" w14:paraId="0CCFEE03" w14:textId="77777777">
              <w:trPr>
                <w:hidden/>
              </w:trPr>
              <w:tc>
                <w:tcPr>
                  <w:tcW w:w="1251" w:type="dxa"/>
                </w:tcPr>
                <w:p w14:paraId="445DE05E"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vanish/>
                      <w:color w:val="000000"/>
                      <w:sz w:val="16"/>
                      <w:szCs w:val="16"/>
                    </w:rPr>
                    <w:t xml:space="preserve">   </w:t>
                  </w:r>
                </w:p>
              </w:tc>
              <w:tc>
                <w:tcPr>
                  <w:tcW w:w="2919" w:type="dxa"/>
                </w:tcPr>
                <w:p w14:paraId="60753DC7"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bl>
          <w:p w14:paraId="1FEAA017"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71153CE6" w14:textId="77777777">
        <w:tc>
          <w:tcPr>
            <w:tcW w:w="6264"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87"/>
              <w:gridCol w:w="2941"/>
              <w:gridCol w:w="3129"/>
            </w:tblGrid>
            <w:tr w:rsidR="007D7923" w14:paraId="3AE08BB8" w14:textId="77777777">
              <w:tc>
                <w:tcPr>
                  <w:tcW w:w="187" w:type="dxa"/>
                </w:tcPr>
                <w:p w14:paraId="7EBCF894"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941" w:type="dxa"/>
                </w:tcPr>
                <w:p w14:paraId="32994BF7"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Vapor pressure </w:t>
                  </w:r>
                </w:p>
              </w:tc>
              <w:tc>
                <w:tcPr>
                  <w:tcW w:w="3129" w:type="dxa"/>
                </w:tcPr>
                <w:p w14:paraId="3E04027F"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535CD38E"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4176"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4171"/>
            </w:tblGrid>
            <w:tr w:rsidR="007D7923" w14:paraId="71C99B7B" w14:textId="77777777">
              <w:tc>
                <w:tcPr>
                  <w:tcW w:w="4171" w:type="dxa"/>
                </w:tcPr>
                <w:p w14:paraId="2B2CD3E4"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tc>
            </w:tr>
          </w:tbl>
          <w:p w14:paraId="5E5EACBA"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5073BA13" w14:textId="77777777">
        <w:tc>
          <w:tcPr>
            <w:tcW w:w="6264"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87"/>
              <w:gridCol w:w="2941"/>
              <w:gridCol w:w="3129"/>
            </w:tblGrid>
            <w:tr w:rsidR="007D7923" w14:paraId="28231D1A" w14:textId="77777777">
              <w:tc>
                <w:tcPr>
                  <w:tcW w:w="187" w:type="dxa"/>
                </w:tcPr>
                <w:p w14:paraId="56CE41E2"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941" w:type="dxa"/>
                </w:tcPr>
                <w:p w14:paraId="41C25E88"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Vapor density </w:t>
                  </w:r>
                </w:p>
              </w:tc>
              <w:tc>
                <w:tcPr>
                  <w:tcW w:w="3129" w:type="dxa"/>
                </w:tcPr>
                <w:p w14:paraId="58B162AB"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66204642"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4176"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4171"/>
            </w:tblGrid>
            <w:tr w:rsidR="007D7923" w14:paraId="14950825" w14:textId="77777777">
              <w:tc>
                <w:tcPr>
                  <w:tcW w:w="4171" w:type="dxa"/>
                </w:tcPr>
                <w:p w14:paraId="7F344DAE"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tc>
            </w:tr>
          </w:tbl>
          <w:p w14:paraId="346637B4"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77D8D9C4" w14:textId="77777777">
        <w:tc>
          <w:tcPr>
            <w:tcW w:w="6264"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87"/>
              <w:gridCol w:w="2941"/>
              <w:gridCol w:w="3129"/>
            </w:tblGrid>
            <w:tr w:rsidR="007D7923" w14:paraId="5CB7329C" w14:textId="77777777">
              <w:tc>
                <w:tcPr>
                  <w:tcW w:w="187" w:type="dxa"/>
                </w:tcPr>
                <w:p w14:paraId="02B641E6"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941" w:type="dxa"/>
                </w:tcPr>
                <w:p w14:paraId="250AC39D"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Water solubility </w:t>
                  </w:r>
                </w:p>
              </w:tc>
              <w:tc>
                <w:tcPr>
                  <w:tcW w:w="3129" w:type="dxa"/>
                </w:tcPr>
                <w:p w14:paraId="28FF1436"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Complete  </w:t>
                  </w:r>
                </w:p>
              </w:tc>
            </w:tr>
          </w:tbl>
          <w:p w14:paraId="7B1D6016"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4176"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4171"/>
            </w:tblGrid>
            <w:tr w:rsidR="007D7923" w14:paraId="559FC741" w14:textId="77777777">
              <w:tc>
                <w:tcPr>
                  <w:tcW w:w="4171" w:type="dxa"/>
                </w:tcPr>
                <w:p w14:paraId="30FC2EE5"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bl>
          <w:p w14:paraId="6DABEE10"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007ABF17" w14:textId="77777777">
        <w:tc>
          <w:tcPr>
            <w:tcW w:w="6264"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87"/>
              <w:gridCol w:w="2941"/>
              <w:gridCol w:w="3129"/>
            </w:tblGrid>
            <w:tr w:rsidR="007D7923" w14:paraId="461F06FD" w14:textId="77777777">
              <w:tc>
                <w:tcPr>
                  <w:tcW w:w="187" w:type="dxa"/>
                </w:tcPr>
                <w:p w14:paraId="55271B14"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941" w:type="dxa"/>
                </w:tcPr>
                <w:p w14:paraId="5846B73D"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Partition coefficient </w:t>
                  </w:r>
                </w:p>
              </w:tc>
              <w:tc>
                <w:tcPr>
                  <w:tcW w:w="3129" w:type="dxa"/>
                </w:tcPr>
                <w:p w14:paraId="2BF08B5C"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2F5BE516"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4176"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4171"/>
            </w:tblGrid>
            <w:tr w:rsidR="007D7923" w14:paraId="3844351A" w14:textId="77777777">
              <w:tc>
                <w:tcPr>
                  <w:tcW w:w="4171" w:type="dxa"/>
                </w:tcPr>
                <w:p w14:paraId="73705A46"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tc>
            </w:tr>
          </w:tbl>
          <w:p w14:paraId="2BB60216"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350C3F58" w14:textId="77777777">
        <w:tc>
          <w:tcPr>
            <w:tcW w:w="6264"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87"/>
              <w:gridCol w:w="2941"/>
              <w:gridCol w:w="3129"/>
            </w:tblGrid>
            <w:tr w:rsidR="007D7923" w14:paraId="02FD41DA" w14:textId="77777777">
              <w:tc>
                <w:tcPr>
                  <w:tcW w:w="187" w:type="dxa"/>
                </w:tcPr>
                <w:p w14:paraId="00019892"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941" w:type="dxa"/>
                </w:tcPr>
                <w:p w14:paraId="5846C9E4"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Autoignition temperature </w:t>
                  </w:r>
                </w:p>
              </w:tc>
              <w:tc>
                <w:tcPr>
                  <w:tcW w:w="3129" w:type="dxa"/>
                </w:tcPr>
                <w:p w14:paraId="2EBC25A7"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48D3F4ED"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4176"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4171"/>
            </w:tblGrid>
            <w:tr w:rsidR="007D7923" w14:paraId="61A5FFC3" w14:textId="77777777">
              <w:tc>
                <w:tcPr>
                  <w:tcW w:w="4171" w:type="dxa"/>
                </w:tcPr>
                <w:p w14:paraId="066812CD"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tc>
            </w:tr>
          </w:tbl>
          <w:p w14:paraId="3851CC02"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622B7BB8" w14:textId="77777777">
        <w:tc>
          <w:tcPr>
            <w:tcW w:w="6264"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87"/>
              <w:gridCol w:w="2941"/>
              <w:gridCol w:w="3129"/>
            </w:tblGrid>
            <w:tr w:rsidR="007D7923" w14:paraId="73BAD136" w14:textId="77777777">
              <w:tc>
                <w:tcPr>
                  <w:tcW w:w="187" w:type="dxa"/>
                </w:tcPr>
                <w:p w14:paraId="31E6EBE9"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941" w:type="dxa"/>
                </w:tcPr>
                <w:p w14:paraId="02F5146D"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Decomposition temperature </w:t>
                  </w:r>
                </w:p>
              </w:tc>
              <w:tc>
                <w:tcPr>
                  <w:tcW w:w="3129" w:type="dxa"/>
                </w:tcPr>
                <w:p w14:paraId="0F1D57B7"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60F8EB44"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4176"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4171"/>
            </w:tblGrid>
            <w:tr w:rsidR="007D7923" w14:paraId="20D112C9" w14:textId="77777777">
              <w:tc>
                <w:tcPr>
                  <w:tcW w:w="4171" w:type="dxa"/>
                </w:tcPr>
                <w:p w14:paraId="48668A36"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tc>
            </w:tr>
          </w:tbl>
          <w:p w14:paraId="0FCA6258"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2C228A2A" w14:textId="77777777">
        <w:trPr>
          <w:hidden/>
        </w:trPr>
        <w:tc>
          <w:tcPr>
            <w:tcW w:w="3132" w:type="dxa"/>
            <w:gridSpan w:val="4"/>
            <w:tcBorders>
              <w:top w:val="nil"/>
              <w:left w:val="nil"/>
              <w:bottom w:val="nil"/>
              <w:right w:val="nil"/>
            </w:tcBorders>
          </w:tcPr>
          <w:p w14:paraId="39363310"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vanish/>
                <w:color w:val="000000"/>
                <w:sz w:val="16"/>
                <w:szCs w:val="16"/>
              </w:rPr>
              <w:lastRenderedPageBreak/>
              <w:t xml:space="preserve">   </w:t>
            </w:r>
          </w:p>
        </w:tc>
        <w:tc>
          <w:tcPr>
            <w:tcW w:w="7308" w:type="dxa"/>
            <w:gridSpan w:val="7"/>
            <w:tcBorders>
              <w:top w:val="nil"/>
              <w:left w:val="nil"/>
              <w:bottom w:val="nil"/>
              <w:right w:val="nil"/>
            </w:tcBorders>
          </w:tcPr>
          <w:p w14:paraId="6F51B1E5"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7BA20EB7" w14:textId="77777777">
        <w:tc>
          <w:tcPr>
            <w:tcW w:w="10440" w:type="dxa"/>
            <w:gridSpan w:val="11"/>
            <w:tcBorders>
              <w:top w:val="nil"/>
              <w:left w:val="nil"/>
              <w:bottom w:val="nil"/>
              <w:right w:val="nil"/>
            </w:tcBorders>
          </w:tcPr>
          <w:p w14:paraId="441B3D5B" w14:textId="77777777" w:rsidR="007D7923" w:rsidRDefault="004A569A">
            <w:pPr>
              <w:widowControl w:val="0"/>
              <w:autoSpaceDE w:val="0"/>
              <w:autoSpaceDN w:val="0"/>
              <w:adjustRightInd w:val="0"/>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Other Information</w:t>
            </w:r>
          </w:p>
          <w:p w14:paraId="640DAC90"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34418964" w14:textId="77777777" w:rsidTr="004A569A">
        <w:tc>
          <w:tcPr>
            <w:tcW w:w="313" w:type="dxa"/>
            <w:tcBorders>
              <w:top w:val="nil"/>
              <w:left w:val="nil"/>
              <w:bottom w:val="nil"/>
              <w:right w:val="nil"/>
            </w:tcBorders>
          </w:tcPr>
          <w:p w14:paraId="131B6CBB"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3"/>
            <w:tcBorders>
              <w:top w:val="nil"/>
              <w:left w:val="nil"/>
              <w:bottom w:val="nil"/>
              <w:right w:val="nil"/>
            </w:tcBorders>
          </w:tcPr>
          <w:p w14:paraId="1E270B4A"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Density </w:t>
            </w:r>
            <w:proofErr w:type="spellStart"/>
            <w:r>
              <w:rPr>
                <w:rFonts w:ascii="Arial" w:hAnsi="Arial" w:cs="Arial"/>
                <w:b/>
                <w:bCs/>
                <w:color w:val="000000"/>
                <w:sz w:val="18"/>
                <w:szCs w:val="18"/>
              </w:rPr>
              <w:t>Lbs</w:t>
            </w:r>
            <w:proofErr w:type="spellEnd"/>
            <w:r>
              <w:rPr>
                <w:rFonts w:ascii="Arial" w:hAnsi="Arial" w:cs="Arial"/>
                <w:b/>
                <w:bCs/>
                <w:color w:val="000000"/>
                <w:sz w:val="18"/>
                <w:szCs w:val="18"/>
              </w:rPr>
              <w:t xml:space="preserve">/Gal </w:t>
            </w:r>
          </w:p>
        </w:tc>
        <w:tc>
          <w:tcPr>
            <w:tcW w:w="7308" w:type="dxa"/>
            <w:gridSpan w:val="7"/>
            <w:tcBorders>
              <w:top w:val="nil"/>
              <w:left w:val="nil"/>
              <w:bottom w:val="nil"/>
              <w:right w:val="nil"/>
            </w:tcBorders>
          </w:tcPr>
          <w:p w14:paraId="5AE8E90D"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9.2  </w:t>
            </w:r>
          </w:p>
        </w:tc>
      </w:tr>
      <w:tr w:rsidR="007D7923" w14:paraId="543E7C9A" w14:textId="77777777" w:rsidTr="004A569A">
        <w:tc>
          <w:tcPr>
            <w:tcW w:w="313" w:type="dxa"/>
            <w:tcBorders>
              <w:top w:val="nil"/>
              <w:left w:val="nil"/>
              <w:bottom w:val="nil"/>
              <w:right w:val="nil"/>
            </w:tcBorders>
          </w:tcPr>
          <w:p w14:paraId="514089DC"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3"/>
            <w:tcBorders>
              <w:top w:val="nil"/>
              <w:left w:val="nil"/>
              <w:bottom w:val="nil"/>
              <w:right w:val="nil"/>
            </w:tcBorders>
          </w:tcPr>
          <w:p w14:paraId="33F5902B"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VOC Content (%) </w:t>
            </w:r>
          </w:p>
        </w:tc>
        <w:tc>
          <w:tcPr>
            <w:tcW w:w="7308" w:type="dxa"/>
            <w:gridSpan w:val="7"/>
            <w:tcBorders>
              <w:top w:val="nil"/>
              <w:left w:val="nil"/>
              <w:bottom w:val="nil"/>
              <w:right w:val="nil"/>
            </w:tcBorders>
          </w:tcPr>
          <w:p w14:paraId="6EA893E4" w14:textId="78B6F7DF" w:rsidR="007D7923" w:rsidRDefault="004A569A">
            <w:pPr>
              <w:widowControl w:val="0"/>
              <w:autoSpaceDE w:val="0"/>
              <w:autoSpaceDN w:val="0"/>
              <w:adjustRightInd w:val="0"/>
              <w:spacing w:after="0" w:line="240" w:lineRule="auto"/>
              <w:rPr>
                <w:rFonts w:ascii="Arial" w:hAnsi="Arial" w:cs="Arial"/>
                <w:color w:val="000000"/>
                <w:sz w:val="18"/>
                <w:szCs w:val="18"/>
              </w:rPr>
            </w:pPr>
            <w:r w:rsidRPr="004A569A">
              <w:rPr>
                <w:rFonts w:ascii="Arial" w:hAnsi="Arial" w:cs="Arial"/>
                <w:color w:val="000000"/>
                <w:sz w:val="18"/>
                <w:szCs w:val="18"/>
              </w:rPr>
              <w:t xml:space="preserve">No Information available  </w:t>
            </w:r>
          </w:p>
        </w:tc>
      </w:tr>
      <w:tr w:rsidR="007D7923" w14:paraId="1615B04D" w14:textId="77777777">
        <w:tc>
          <w:tcPr>
            <w:tcW w:w="10440" w:type="dxa"/>
            <w:gridSpan w:val="11"/>
            <w:tcBorders>
              <w:top w:val="nil"/>
              <w:left w:val="nil"/>
              <w:bottom w:val="nil"/>
              <w:right w:val="nil"/>
            </w:tcBorders>
          </w:tcPr>
          <w:p w14:paraId="7C3EF3A3"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34C673E6" w14:textId="77777777">
        <w:tc>
          <w:tcPr>
            <w:tcW w:w="10440" w:type="dxa"/>
            <w:gridSpan w:val="11"/>
            <w:tcBorders>
              <w:top w:val="single" w:sz="6" w:space="0" w:color="auto"/>
              <w:left w:val="single" w:sz="6" w:space="0" w:color="auto"/>
              <w:bottom w:val="single" w:sz="6" w:space="0" w:color="auto"/>
              <w:right w:val="single" w:sz="6" w:space="0" w:color="auto"/>
            </w:tcBorders>
            <w:shd w:val="clear" w:color="auto" w:fill="C0C0C0"/>
          </w:tcPr>
          <w:p w14:paraId="591925A8" w14:textId="77777777" w:rsidR="007D7923" w:rsidRDefault="004A569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10. STABILITY AND REACTIVITY </w:t>
            </w:r>
          </w:p>
        </w:tc>
      </w:tr>
      <w:tr w:rsidR="007D7923" w14:paraId="7DB43035" w14:textId="77777777">
        <w:trPr>
          <w:hidden/>
        </w:trPr>
        <w:tc>
          <w:tcPr>
            <w:tcW w:w="5220" w:type="dxa"/>
            <w:gridSpan w:val="6"/>
            <w:tcBorders>
              <w:top w:val="nil"/>
              <w:left w:val="nil"/>
              <w:bottom w:val="nil"/>
              <w:right w:val="nil"/>
            </w:tcBorders>
          </w:tcPr>
          <w:p w14:paraId="3C591E8A"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vanish/>
                <w:color w:val="000000"/>
                <w:sz w:val="18"/>
                <w:szCs w:val="18"/>
              </w:rPr>
              <w:t xml:space="preserve">   </w:t>
            </w:r>
          </w:p>
        </w:tc>
        <w:tc>
          <w:tcPr>
            <w:tcW w:w="5220" w:type="dxa"/>
            <w:gridSpan w:val="5"/>
            <w:tcBorders>
              <w:top w:val="nil"/>
              <w:left w:val="nil"/>
              <w:bottom w:val="nil"/>
              <w:right w:val="nil"/>
            </w:tcBorders>
          </w:tcPr>
          <w:p w14:paraId="41F561C2"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1486D891" w14:textId="77777777">
        <w:tc>
          <w:tcPr>
            <w:tcW w:w="10440" w:type="dxa"/>
            <w:gridSpan w:val="11"/>
            <w:tcBorders>
              <w:top w:val="nil"/>
              <w:left w:val="nil"/>
              <w:bottom w:val="nil"/>
              <w:right w:val="nil"/>
            </w:tcBorders>
          </w:tcPr>
          <w:p w14:paraId="04AA4E34" w14:textId="77777777" w:rsidR="007D7923" w:rsidRDefault="004A569A">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Reactivity  </w:t>
            </w:r>
          </w:p>
        </w:tc>
      </w:tr>
      <w:tr w:rsidR="007D7923" w14:paraId="62EA2E13" w14:textId="77777777">
        <w:trPr>
          <w:cantSplit/>
        </w:trPr>
        <w:tc>
          <w:tcPr>
            <w:tcW w:w="10440" w:type="dxa"/>
            <w:gridSpan w:val="11"/>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0435"/>
            </w:tblGrid>
            <w:tr w:rsidR="007D7923" w14:paraId="6603DA8E" w14:textId="77777777">
              <w:tc>
                <w:tcPr>
                  <w:tcW w:w="10435" w:type="dxa"/>
                </w:tcPr>
                <w:p w14:paraId="142EE495"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data available  </w:t>
                  </w:r>
                </w:p>
              </w:tc>
            </w:tr>
            <w:tr w:rsidR="007D7923" w14:paraId="1FC89E1B" w14:textId="77777777">
              <w:tc>
                <w:tcPr>
                  <w:tcW w:w="10435" w:type="dxa"/>
                </w:tcPr>
                <w:p w14:paraId="3CE45CCB"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bl>
          <w:p w14:paraId="6E663AC9"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5CF0FB16" w14:textId="77777777">
        <w:trPr>
          <w:hidden/>
        </w:trPr>
        <w:tc>
          <w:tcPr>
            <w:tcW w:w="3132" w:type="dxa"/>
            <w:gridSpan w:val="4"/>
            <w:tcBorders>
              <w:top w:val="nil"/>
              <w:left w:val="nil"/>
              <w:bottom w:val="nil"/>
              <w:right w:val="nil"/>
            </w:tcBorders>
          </w:tcPr>
          <w:p w14:paraId="4CF66EE3"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vanish/>
                <w:color w:val="000000"/>
                <w:sz w:val="16"/>
                <w:szCs w:val="16"/>
              </w:rPr>
              <w:t xml:space="preserve">   </w:t>
            </w:r>
          </w:p>
        </w:tc>
        <w:tc>
          <w:tcPr>
            <w:tcW w:w="7308" w:type="dxa"/>
            <w:gridSpan w:val="7"/>
            <w:tcBorders>
              <w:top w:val="nil"/>
              <w:left w:val="nil"/>
              <w:bottom w:val="nil"/>
              <w:right w:val="nil"/>
            </w:tcBorders>
          </w:tcPr>
          <w:p w14:paraId="2508C818"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324BE33B" w14:textId="77777777">
        <w:tc>
          <w:tcPr>
            <w:tcW w:w="10440" w:type="dxa"/>
            <w:gridSpan w:val="11"/>
            <w:tcBorders>
              <w:top w:val="nil"/>
              <w:left w:val="nil"/>
              <w:bottom w:val="nil"/>
              <w:right w:val="nil"/>
            </w:tcBorders>
          </w:tcPr>
          <w:p w14:paraId="23DD67F1"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Chemical stability</w:t>
            </w:r>
          </w:p>
          <w:p w14:paraId="7FE94012"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Stable under recommended storage conditions.  </w:t>
            </w:r>
          </w:p>
        </w:tc>
      </w:tr>
      <w:tr w:rsidR="007D7923" w14:paraId="0C7ECAB1" w14:textId="77777777">
        <w:tc>
          <w:tcPr>
            <w:tcW w:w="10440" w:type="dxa"/>
            <w:gridSpan w:val="11"/>
            <w:tcBorders>
              <w:top w:val="nil"/>
              <w:left w:val="nil"/>
              <w:bottom w:val="nil"/>
              <w:right w:val="nil"/>
            </w:tcBorders>
          </w:tcPr>
          <w:p w14:paraId="24592F78"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64631D45" w14:textId="77777777">
        <w:tc>
          <w:tcPr>
            <w:tcW w:w="10440" w:type="dxa"/>
            <w:gridSpan w:val="11"/>
            <w:tcBorders>
              <w:top w:val="nil"/>
              <w:left w:val="nil"/>
              <w:bottom w:val="nil"/>
              <w:right w:val="nil"/>
            </w:tcBorders>
          </w:tcPr>
          <w:p w14:paraId="77328F56"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Possibility of Hazardous Reactions</w:t>
            </w:r>
          </w:p>
          <w:p w14:paraId="69B1C86E"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None under normal processing.  </w:t>
            </w:r>
          </w:p>
        </w:tc>
      </w:tr>
      <w:tr w:rsidR="007D7923" w14:paraId="0566E5EA" w14:textId="77777777">
        <w:tc>
          <w:tcPr>
            <w:tcW w:w="10440" w:type="dxa"/>
            <w:gridSpan w:val="11"/>
            <w:tcBorders>
              <w:top w:val="nil"/>
              <w:left w:val="nil"/>
              <w:bottom w:val="nil"/>
              <w:right w:val="nil"/>
            </w:tcBorders>
          </w:tcPr>
          <w:p w14:paraId="4966BCD4"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557F3C7E" w14:textId="77777777">
        <w:tc>
          <w:tcPr>
            <w:tcW w:w="10440" w:type="dxa"/>
            <w:gridSpan w:val="11"/>
            <w:tcBorders>
              <w:top w:val="nil"/>
              <w:left w:val="nil"/>
              <w:bottom w:val="nil"/>
              <w:right w:val="nil"/>
            </w:tcBorders>
          </w:tcPr>
          <w:p w14:paraId="578EEDC4"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Conditions to avoid</w:t>
            </w:r>
          </w:p>
          <w:p w14:paraId="2144550B"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Extremes of temperature and direct sunlight.  </w:t>
            </w:r>
          </w:p>
        </w:tc>
      </w:tr>
      <w:tr w:rsidR="007D7923" w14:paraId="0398F5EE" w14:textId="77777777">
        <w:tc>
          <w:tcPr>
            <w:tcW w:w="10440" w:type="dxa"/>
            <w:gridSpan w:val="11"/>
            <w:tcBorders>
              <w:top w:val="nil"/>
              <w:left w:val="nil"/>
              <w:bottom w:val="nil"/>
              <w:right w:val="nil"/>
            </w:tcBorders>
          </w:tcPr>
          <w:p w14:paraId="0D40A224"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0D1D0180" w14:textId="77777777">
        <w:tc>
          <w:tcPr>
            <w:tcW w:w="10440" w:type="dxa"/>
            <w:gridSpan w:val="11"/>
            <w:tcBorders>
              <w:top w:val="nil"/>
              <w:left w:val="nil"/>
              <w:bottom w:val="nil"/>
              <w:right w:val="nil"/>
            </w:tcBorders>
          </w:tcPr>
          <w:p w14:paraId="1E1F5D71"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Incompatible materials</w:t>
            </w:r>
          </w:p>
          <w:p w14:paraId="34507172"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None known based on information supplied.  </w:t>
            </w:r>
          </w:p>
        </w:tc>
      </w:tr>
      <w:tr w:rsidR="007D7923" w14:paraId="28928D42" w14:textId="77777777">
        <w:tc>
          <w:tcPr>
            <w:tcW w:w="10440" w:type="dxa"/>
            <w:gridSpan w:val="11"/>
            <w:tcBorders>
              <w:top w:val="nil"/>
              <w:left w:val="nil"/>
              <w:bottom w:val="nil"/>
              <w:right w:val="nil"/>
            </w:tcBorders>
          </w:tcPr>
          <w:p w14:paraId="2CCF523C"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0B9584A3" w14:textId="77777777">
        <w:tc>
          <w:tcPr>
            <w:tcW w:w="10440" w:type="dxa"/>
            <w:gridSpan w:val="11"/>
            <w:tcBorders>
              <w:top w:val="nil"/>
              <w:left w:val="nil"/>
              <w:bottom w:val="nil"/>
              <w:right w:val="nil"/>
            </w:tcBorders>
          </w:tcPr>
          <w:p w14:paraId="1941DF11"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Hazardous Decomposition Products</w:t>
            </w:r>
          </w:p>
          <w:p w14:paraId="0F174A99"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None known based on information supplied.  </w:t>
            </w:r>
          </w:p>
        </w:tc>
      </w:tr>
      <w:tr w:rsidR="007D7923" w14:paraId="6EF2365A" w14:textId="77777777">
        <w:tc>
          <w:tcPr>
            <w:tcW w:w="10440" w:type="dxa"/>
            <w:gridSpan w:val="11"/>
            <w:tcBorders>
              <w:top w:val="nil"/>
              <w:left w:val="nil"/>
              <w:bottom w:val="nil"/>
              <w:right w:val="nil"/>
            </w:tcBorders>
          </w:tcPr>
          <w:p w14:paraId="020E0569"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19B118B3" w14:textId="77777777">
        <w:tc>
          <w:tcPr>
            <w:tcW w:w="10440" w:type="dxa"/>
            <w:gridSpan w:val="11"/>
            <w:tcBorders>
              <w:top w:val="single" w:sz="6" w:space="0" w:color="auto"/>
              <w:left w:val="single" w:sz="6" w:space="0" w:color="auto"/>
              <w:bottom w:val="single" w:sz="6" w:space="0" w:color="auto"/>
              <w:right w:val="single" w:sz="6" w:space="0" w:color="auto"/>
            </w:tcBorders>
            <w:shd w:val="clear" w:color="auto" w:fill="C0C0C0"/>
          </w:tcPr>
          <w:p w14:paraId="5D1C1727" w14:textId="77777777" w:rsidR="007D7923" w:rsidRDefault="004A569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11. TOXICOLOGICAL INFORMATION </w:t>
            </w:r>
          </w:p>
        </w:tc>
      </w:tr>
      <w:tr w:rsidR="007D7923" w14:paraId="7BF2EC44" w14:textId="77777777">
        <w:trPr>
          <w:hidden/>
        </w:trPr>
        <w:tc>
          <w:tcPr>
            <w:tcW w:w="3132" w:type="dxa"/>
            <w:gridSpan w:val="4"/>
            <w:tcBorders>
              <w:top w:val="nil"/>
              <w:left w:val="nil"/>
              <w:bottom w:val="nil"/>
              <w:right w:val="nil"/>
            </w:tcBorders>
          </w:tcPr>
          <w:p w14:paraId="3A0D4339"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vanish/>
                <w:color w:val="000000"/>
                <w:sz w:val="18"/>
                <w:szCs w:val="18"/>
              </w:rPr>
              <w:t xml:space="preserve">   </w:t>
            </w:r>
          </w:p>
        </w:tc>
        <w:tc>
          <w:tcPr>
            <w:tcW w:w="7308" w:type="dxa"/>
            <w:gridSpan w:val="7"/>
            <w:tcBorders>
              <w:top w:val="nil"/>
              <w:left w:val="nil"/>
              <w:bottom w:val="nil"/>
              <w:right w:val="nil"/>
            </w:tcBorders>
          </w:tcPr>
          <w:p w14:paraId="29D8C464"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237F3D57" w14:textId="77777777">
        <w:tc>
          <w:tcPr>
            <w:tcW w:w="10440" w:type="dxa"/>
            <w:gridSpan w:val="11"/>
            <w:tcBorders>
              <w:top w:val="nil"/>
              <w:left w:val="nil"/>
              <w:bottom w:val="nil"/>
              <w:right w:val="nil"/>
            </w:tcBorders>
          </w:tcPr>
          <w:p w14:paraId="315EF8E5" w14:textId="77777777" w:rsidR="007D7923" w:rsidRDefault="004A569A">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Information on likely routes of exposure  </w:t>
            </w:r>
          </w:p>
        </w:tc>
      </w:tr>
      <w:tr w:rsidR="007D7923" w14:paraId="174DA678" w14:textId="77777777">
        <w:tc>
          <w:tcPr>
            <w:tcW w:w="10440" w:type="dxa"/>
            <w:gridSpan w:val="11"/>
            <w:tcBorders>
              <w:top w:val="nil"/>
              <w:left w:val="nil"/>
              <w:bottom w:val="nil"/>
              <w:right w:val="nil"/>
            </w:tcBorders>
          </w:tcPr>
          <w:p w14:paraId="6360E568"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487B0685" w14:textId="77777777">
        <w:tc>
          <w:tcPr>
            <w:tcW w:w="3132" w:type="dxa"/>
            <w:gridSpan w:val="4"/>
            <w:tcBorders>
              <w:top w:val="nil"/>
              <w:left w:val="nil"/>
              <w:bottom w:val="nil"/>
              <w:right w:val="nil"/>
            </w:tcBorders>
          </w:tcPr>
          <w:p w14:paraId="18F7FB59"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Product Information </w:t>
            </w:r>
          </w:p>
        </w:tc>
        <w:tc>
          <w:tcPr>
            <w:tcW w:w="7308" w:type="dxa"/>
            <w:gridSpan w:val="7"/>
            <w:tcBorders>
              <w:top w:val="nil"/>
              <w:left w:val="nil"/>
              <w:bottom w:val="nil"/>
              <w:right w:val="nil"/>
            </w:tcBorders>
          </w:tcPr>
          <w:p w14:paraId="7C72502F"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r w:rsidR="007D7923" w14:paraId="0C6E8EA7" w14:textId="77777777">
        <w:tc>
          <w:tcPr>
            <w:tcW w:w="10440" w:type="dxa"/>
            <w:gridSpan w:val="11"/>
            <w:tcBorders>
              <w:top w:val="nil"/>
              <w:left w:val="nil"/>
              <w:bottom w:val="nil"/>
              <w:right w:val="nil"/>
            </w:tcBorders>
          </w:tcPr>
          <w:p w14:paraId="32B60870"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693DFD35" w14:textId="77777777" w:rsidTr="004A569A">
        <w:tc>
          <w:tcPr>
            <w:tcW w:w="313" w:type="dxa"/>
            <w:tcBorders>
              <w:top w:val="nil"/>
              <w:left w:val="nil"/>
              <w:bottom w:val="nil"/>
              <w:right w:val="nil"/>
            </w:tcBorders>
          </w:tcPr>
          <w:p w14:paraId="0863479B"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3"/>
            <w:tcBorders>
              <w:top w:val="nil"/>
              <w:left w:val="nil"/>
              <w:bottom w:val="nil"/>
              <w:right w:val="nil"/>
            </w:tcBorders>
          </w:tcPr>
          <w:p w14:paraId="63BEBBDB"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Inhalation </w:t>
            </w:r>
          </w:p>
        </w:tc>
        <w:tc>
          <w:tcPr>
            <w:tcW w:w="7308" w:type="dxa"/>
            <w:gridSpan w:val="7"/>
            <w:tcBorders>
              <w:top w:val="nil"/>
              <w:left w:val="nil"/>
              <w:bottom w:val="nil"/>
              <w:right w:val="nil"/>
            </w:tcBorders>
          </w:tcPr>
          <w:p w14:paraId="2739A364"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data available. Avoid breathing vapors or mists.  </w:t>
            </w:r>
          </w:p>
        </w:tc>
      </w:tr>
      <w:tr w:rsidR="007D7923" w14:paraId="30C487ED" w14:textId="77777777">
        <w:tc>
          <w:tcPr>
            <w:tcW w:w="10440" w:type="dxa"/>
            <w:gridSpan w:val="11"/>
            <w:tcBorders>
              <w:top w:val="nil"/>
              <w:left w:val="nil"/>
              <w:bottom w:val="nil"/>
              <w:right w:val="nil"/>
            </w:tcBorders>
          </w:tcPr>
          <w:p w14:paraId="0A27B7D8"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10AE204A" w14:textId="77777777" w:rsidTr="004A569A">
        <w:tc>
          <w:tcPr>
            <w:tcW w:w="313" w:type="dxa"/>
            <w:tcBorders>
              <w:top w:val="nil"/>
              <w:left w:val="nil"/>
              <w:bottom w:val="nil"/>
              <w:right w:val="nil"/>
            </w:tcBorders>
          </w:tcPr>
          <w:p w14:paraId="7E9F5A3F"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3"/>
            <w:tcBorders>
              <w:top w:val="nil"/>
              <w:left w:val="nil"/>
              <w:bottom w:val="nil"/>
              <w:right w:val="nil"/>
            </w:tcBorders>
          </w:tcPr>
          <w:p w14:paraId="42562A35"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Eye contact </w:t>
            </w:r>
          </w:p>
        </w:tc>
        <w:tc>
          <w:tcPr>
            <w:tcW w:w="7308" w:type="dxa"/>
            <w:gridSpan w:val="7"/>
            <w:tcBorders>
              <w:top w:val="nil"/>
              <w:left w:val="nil"/>
              <w:bottom w:val="nil"/>
              <w:right w:val="nil"/>
            </w:tcBorders>
          </w:tcPr>
          <w:p w14:paraId="7E9E0EE3"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data available. Avoid contact with eyes.  </w:t>
            </w:r>
          </w:p>
        </w:tc>
      </w:tr>
      <w:tr w:rsidR="007D7923" w14:paraId="037381AE" w14:textId="77777777">
        <w:tc>
          <w:tcPr>
            <w:tcW w:w="10440" w:type="dxa"/>
            <w:gridSpan w:val="11"/>
            <w:tcBorders>
              <w:top w:val="nil"/>
              <w:left w:val="nil"/>
              <w:bottom w:val="nil"/>
              <w:right w:val="nil"/>
            </w:tcBorders>
          </w:tcPr>
          <w:p w14:paraId="03197A3F"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31DE9F2A" w14:textId="77777777" w:rsidTr="004A569A">
        <w:tc>
          <w:tcPr>
            <w:tcW w:w="313" w:type="dxa"/>
            <w:tcBorders>
              <w:top w:val="nil"/>
              <w:left w:val="nil"/>
              <w:bottom w:val="nil"/>
              <w:right w:val="nil"/>
            </w:tcBorders>
          </w:tcPr>
          <w:p w14:paraId="0142ABEF"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3"/>
            <w:tcBorders>
              <w:top w:val="nil"/>
              <w:left w:val="nil"/>
              <w:bottom w:val="nil"/>
              <w:right w:val="nil"/>
            </w:tcBorders>
          </w:tcPr>
          <w:p w14:paraId="75CAB160"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Skin Contact </w:t>
            </w:r>
          </w:p>
        </w:tc>
        <w:tc>
          <w:tcPr>
            <w:tcW w:w="7308" w:type="dxa"/>
            <w:gridSpan w:val="7"/>
            <w:tcBorders>
              <w:top w:val="nil"/>
              <w:left w:val="nil"/>
              <w:bottom w:val="nil"/>
              <w:right w:val="nil"/>
            </w:tcBorders>
          </w:tcPr>
          <w:p w14:paraId="7C039E58"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data available. Prolonged or repeated contact may dry skin and cause irritation.  </w:t>
            </w:r>
          </w:p>
        </w:tc>
      </w:tr>
      <w:tr w:rsidR="007D7923" w14:paraId="6A4F742B" w14:textId="77777777">
        <w:tc>
          <w:tcPr>
            <w:tcW w:w="10440" w:type="dxa"/>
            <w:gridSpan w:val="11"/>
            <w:tcBorders>
              <w:top w:val="nil"/>
              <w:left w:val="nil"/>
              <w:bottom w:val="nil"/>
              <w:right w:val="nil"/>
            </w:tcBorders>
          </w:tcPr>
          <w:p w14:paraId="448CD836"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738FC80E" w14:textId="77777777" w:rsidTr="004A569A">
        <w:tc>
          <w:tcPr>
            <w:tcW w:w="313" w:type="dxa"/>
            <w:tcBorders>
              <w:top w:val="nil"/>
              <w:left w:val="nil"/>
              <w:bottom w:val="nil"/>
              <w:right w:val="nil"/>
            </w:tcBorders>
          </w:tcPr>
          <w:p w14:paraId="05288CB0"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3"/>
            <w:tcBorders>
              <w:top w:val="nil"/>
              <w:left w:val="nil"/>
              <w:bottom w:val="nil"/>
              <w:right w:val="nil"/>
            </w:tcBorders>
          </w:tcPr>
          <w:p w14:paraId="7FA9E119"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Ingestion </w:t>
            </w:r>
          </w:p>
        </w:tc>
        <w:tc>
          <w:tcPr>
            <w:tcW w:w="7308" w:type="dxa"/>
            <w:gridSpan w:val="7"/>
            <w:tcBorders>
              <w:top w:val="nil"/>
              <w:left w:val="nil"/>
              <w:bottom w:val="nil"/>
              <w:right w:val="nil"/>
            </w:tcBorders>
          </w:tcPr>
          <w:p w14:paraId="332D7FE2"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data available. Not an expected route of exposure. Do not taste or swallow.  </w:t>
            </w:r>
          </w:p>
        </w:tc>
      </w:tr>
      <w:tr w:rsidR="007D7923" w14:paraId="7C929706" w14:textId="77777777">
        <w:trPr>
          <w:hidden/>
        </w:trPr>
        <w:tc>
          <w:tcPr>
            <w:tcW w:w="3132" w:type="dxa"/>
            <w:gridSpan w:val="4"/>
            <w:tcBorders>
              <w:top w:val="nil"/>
              <w:left w:val="nil"/>
              <w:bottom w:val="nil"/>
              <w:right w:val="nil"/>
            </w:tcBorders>
          </w:tcPr>
          <w:p w14:paraId="6DFAC1CF"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vanish/>
                <w:color w:val="000000"/>
                <w:sz w:val="16"/>
                <w:szCs w:val="16"/>
              </w:rPr>
              <w:t xml:space="preserve">   </w:t>
            </w:r>
          </w:p>
        </w:tc>
        <w:tc>
          <w:tcPr>
            <w:tcW w:w="7308" w:type="dxa"/>
            <w:gridSpan w:val="7"/>
            <w:tcBorders>
              <w:top w:val="nil"/>
              <w:left w:val="nil"/>
              <w:bottom w:val="nil"/>
              <w:right w:val="nil"/>
            </w:tcBorders>
          </w:tcPr>
          <w:p w14:paraId="47EA24CD"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12BDFC90" w14:textId="77777777">
        <w:tc>
          <w:tcPr>
            <w:tcW w:w="2610" w:type="dxa"/>
            <w:gridSpan w:val="3"/>
            <w:tcBorders>
              <w:top w:val="single" w:sz="6" w:space="0" w:color="auto"/>
              <w:left w:val="single" w:sz="6" w:space="0" w:color="auto"/>
              <w:bottom w:val="single" w:sz="6" w:space="0" w:color="auto"/>
              <w:right w:val="single" w:sz="6" w:space="0" w:color="auto"/>
            </w:tcBorders>
          </w:tcPr>
          <w:p w14:paraId="1EB8B71F" w14:textId="77777777" w:rsidR="007D7923" w:rsidRDefault="004A569A">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 xml:space="preserve">Chemical Name </w:t>
            </w:r>
          </w:p>
        </w:tc>
        <w:tc>
          <w:tcPr>
            <w:tcW w:w="2610" w:type="dxa"/>
            <w:gridSpan w:val="3"/>
            <w:tcBorders>
              <w:top w:val="single" w:sz="6" w:space="0" w:color="auto"/>
              <w:left w:val="single" w:sz="6" w:space="0" w:color="auto"/>
              <w:bottom w:val="single" w:sz="6" w:space="0" w:color="auto"/>
              <w:right w:val="single" w:sz="6" w:space="0" w:color="auto"/>
            </w:tcBorders>
          </w:tcPr>
          <w:p w14:paraId="2F55D024" w14:textId="77777777" w:rsidR="007D7923" w:rsidRDefault="004A569A">
            <w:pPr>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Oral LD50 </w:t>
            </w:r>
          </w:p>
        </w:tc>
        <w:tc>
          <w:tcPr>
            <w:tcW w:w="2610" w:type="dxa"/>
            <w:gridSpan w:val="3"/>
            <w:tcBorders>
              <w:top w:val="single" w:sz="6" w:space="0" w:color="auto"/>
              <w:left w:val="single" w:sz="6" w:space="0" w:color="auto"/>
              <w:bottom w:val="single" w:sz="6" w:space="0" w:color="auto"/>
              <w:right w:val="single" w:sz="6" w:space="0" w:color="auto"/>
            </w:tcBorders>
          </w:tcPr>
          <w:p w14:paraId="0A1ED18B" w14:textId="77777777" w:rsidR="007D7923" w:rsidRDefault="004A569A">
            <w:pPr>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Dermal LD50 </w:t>
            </w:r>
          </w:p>
        </w:tc>
        <w:tc>
          <w:tcPr>
            <w:tcW w:w="2610" w:type="dxa"/>
            <w:gridSpan w:val="2"/>
            <w:tcBorders>
              <w:top w:val="single" w:sz="6" w:space="0" w:color="auto"/>
              <w:left w:val="single" w:sz="6" w:space="0" w:color="auto"/>
              <w:bottom w:val="single" w:sz="6" w:space="0" w:color="auto"/>
              <w:right w:val="single" w:sz="6" w:space="0" w:color="auto"/>
            </w:tcBorders>
          </w:tcPr>
          <w:p w14:paraId="5B597A84" w14:textId="77777777" w:rsidR="007D7923" w:rsidRDefault="004A569A">
            <w:pPr>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Inhalation LC50 </w:t>
            </w:r>
          </w:p>
        </w:tc>
      </w:tr>
      <w:tr w:rsidR="007D7923" w14:paraId="03679925" w14:textId="77777777">
        <w:tc>
          <w:tcPr>
            <w:tcW w:w="2610" w:type="dxa"/>
            <w:gridSpan w:val="3"/>
            <w:tcBorders>
              <w:top w:val="single" w:sz="6" w:space="0" w:color="auto"/>
              <w:left w:val="single" w:sz="6" w:space="0" w:color="auto"/>
              <w:bottom w:val="single" w:sz="6" w:space="0" w:color="auto"/>
              <w:right w:val="single" w:sz="6" w:space="0" w:color="auto"/>
            </w:tcBorders>
          </w:tcPr>
          <w:p w14:paraId="1D8ED54A"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Fatty Alcohols, C12-</w:t>
            </w:r>
            <w:proofErr w:type="gramStart"/>
            <w:r>
              <w:rPr>
                <w:rFonts w:ascii="Arial" w:hAnsi="Arial" w:cs="Arial"/>
                <w:color w:val="000000"/>
                <w:sz w:val="16"/>
                <w:szCs w:val="16"/>
              </w:rPr>
              <w:t>14,Ethoxylated</w:t>
            </w:r>
            <w:proofErr w:type="gramEnd"/>
            <w:r>
              <w:rPr>
                <w:rFonts w:ascii="Arial" w:hAnsi="Arial" w:cs="Arial"/>
                <w:color w:val="000000"/>
                <w:sz w:val="16"/>
                <w:szCs w:val="16"/>
              </w:rPr>
              <w:t xml:space="preserve">, </w:t>
            </w:r>
            <w:proofErr w:type="spellStart"/>
            <w:r>
              <w:rPr>
                <w:rFonts w:ascii="Arial" w:hAnsi="Arial" w:cs="Arial"/>
                <w:color w:val="000000"/>
                <w:sz w:val="16"/>
                <w:szCs w:val="16"/>
              </w:rPr>
              <w:t>Propoxylated</w:t>
            </w:r>
            <w:proofErr w:type="spellEnd"/>
            <w:r>
              <w:rPr>
                <w:rFonts w:ascii="Arial" w:hAnsi="Arial" w:cs="Arial"/>
                <w:color w:val="000000"/>
                <w:sz w:val="16"/>
                <w:szCs w:val="16"/>
              </w:rPr>
              <w:t xml:space="preserve"> </w:t>
            </w:r>
          </w:p>
          <w:p w14:paraId="0B993B79"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68439-51-0 </w:t>
            </w:r>
          </w:p>
        </w:tc>
        <w:tc>
          <w:tcPr>
            <w:tcW w:w="2610" w:type="dxa"/>
            <w:gridSpan w:val="3"/>
            <w:tcBorders>
              <w:top w:val="single" w:sz="6" w:space="0" w:color="auto"/>
              <w:left w:val="single" w:sz="6" w:space="0" w:color="auto"/>
              <w:bottom w:val="single" w:sz="6" w:space="0" w:color="auto"/>
              <w:right w:val="single" w:sz="6" w:space="0" w:color="auto"/>
            </w:tcBorders>
          </w:tcPr>
          <w:p w14:paraId="108B3E4B" w14:textId="77777777" w:rsidR="007D7923" w:rsidRDefault="004A569A">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3530 mg/</w:t>
            </w:r>
            <w:proofErr w:type="gramStart"/>
            <w:r>
              <w:rPr>
                <w:rFonts w:ascii="Arial" w:hAnsi="Arial" w:cs="Arial"/>
                <w:color w:val="000000"/>
                <w:sz w:val="16"/>
                <w:szCs w:val="16"/>
              </w:rPr>
              <w:t>kg  (</w:t>
            </w:r>
            <w:proofErr w:type="gramEnd"/>
            <w:r>
              <w:rPr>
                <w:rFonts w:ascii="Arial" w:hAnsi="Arial" w:cs="Arial"/>
                <w:color w:val="000000"/>
                <w:sz w:val="16"/>
                <w:szCs w:val="16"/>
              </w:rPr>
              <w:t xml:space="preserve"> Rat ) </w:t>
            </w:r>
          </w:p>
        </w:tc>
        <w:tc>
          <w:tcPr>
            <w:tcW w:w="2610" w:type="dxa"/>
            <w:gridSpan w:val="3"/>
            <w:tcBorders>
              <w:top w:val="single" w:sz="6" w:space="0" w:color="auto"/>
              <w:left w:val="single" w:sz="6" w:space="0" w:color="auto"/>
              <w:bottom w:val="single" w:sz="6" w:space="0" w:color="auto"/>
              <w:right w:val="single" w:sz="6" w:space="0" w:color="auto"/>
            </w:tcBorders>
          </w:tcPr>
          <w:p w14:paraId="48E1729A" w14:textId="77777777" w:rsidR="007D7923" w:rsidRDefault="004A569A">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w:t>
            </w:r>
          </w:p>
        </w:tc>
        <w:tc>
          <w:tcPr>
            <w:tcW w:w="2610" w:type="dxa"/>
            <w:gridSpan w:val="2"/>
            <w:tcBorders>
              <w:top w:val="single" w:sz="6" w:space="0" w:color="auto"/>
              <w:left w:val="single" w:sz="6" w:space="0" w:color="auto"/>
              <w:bottom w:val="single" w:sz="6" w:space="0" w:color="auto"/>
              <w:right w:val="single" w:sz="6" w:space="0" w:color="auto"/>
            </w:tcBorders>
          </w:tcPr>
          <w:p w14:paraId="0BF64FFF" w14:textId="77777777" w:rsidR="007D7923" w:rsidRDefault="004A569A">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w:t>
            </w:r>
          </w:p>
        </w:tc>
      </w:tr>
      <w:tr w:rsidR="007D7923" w14:paraId="060C5A6C" w14:textId="77777777">
        <w:trPr>
          <w:hidden/>
        </w:trPr>
        <w:tc>
          <w:tcPr>
            <w:tcW w:w="3132" w:type="dxa"/>
            <w:gridSpan w:val="4"/>
            <w:tcBorders>
              <w:top w:val="nil"/>
              <w:left w:val="nil"/>
              <w:bottom w:val="nil"/>
              <w:right w:val="nil"/>
            </w:tcBorders>
          </w:tcPr>
          <w:p w14:paraId="386ADA10"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vanish/>
                <w:color w:val="000000"/>
                <w:sz w:val="16"/>
                <w:szCs w:val="16"/>
              </w:rPr>
              <w:t xml:space="preserve">   </w:t>
            </w:r>
          </w:p>
        </w:tc>
        <w:tc>
          <w:tcPr>
            <w:tcW w:w="7308" w:type="dxa"/>
            <w:gridSpan w:val="7"/>
            <w:tcBorders>
              <w:top w:val="nil"/>
              <w:left w:val="nil"/>
              <w:bottom w:val="nil"/>
              <w:right w:val="nil"/>
            </w:tcBorders>
          </w:tcPr>
          <w:p w14:paraId="763C656F"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4536BAAE" w14:textId="77777777">
        <w:tc>
          <w:tcPr>
            <w:tcW w:w="10440" w:type="dxa"/>
            <w:gridSpan w:val="11"/>
            <w:tcBorders>
              <w:top w:val="nil"/>
              <w:left w:val="nil"/>
              <w:bottom w:val="nil"/>
              <w:right w:val="nil"/>
            </w:tcBorders>
          </w:tcPr>
          <w:p w14:paraId="22F5A7E5" w14:textId="77777777" w:rsidR="007D7923" w:rsidRDefault="004A569A">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Information on toxicological effects  </w:t>
            </w:r>
          </w:p>
        </w:tc>
      </w:tr>
      <w:tr w:rsidR="007D7923" w14:paraId="47798710" w14:textId="77777777">
        <w:tc>
          <w:tcPr>
            <w:tcW w:w="10440" w:type="dxa"/>
            <w:gridSpan w:val="11"/>
            <w:tcBorders>
              <w:top w:val="nil"/>
              <w:left w:val="nil"/>
              <w:bottom w:val="nil"/>
              <w:right w:val="nil"/>
            </w:tcBorders>
          </w:tcPr>
          <w:p w14:paraId="5FA491C8"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7DF0958E" w14:textId="77777777">
        <w:tc>
          <w:tcPr>
            <w:tcW w:w="3132" w:type="dxa"/>
            <w:gridSpan w:val="4"/>
            <w:tcBorders>
              <w:top w:val="nil"/>
              <w:left w:val="nil"/>
              <w:bottom w:val="nil"/>
              <w:right w:val="nil"/>
            </w:tcBorders>
          </w:tcPr>
          <w:p w14:paraId="1C3F4FC0"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Symptoms </w:t>
            </w:r>
          </w:p>
        </w:tc>
        <w:tc>
          <w:tcPr>
            <w:tcW w:w="7308" w:type="dxa"/>
            <w:gridSpan w:val="7"/>
            <w:tcBorders>
              <w:top w:val="nil"/>
              <w:left w:val="nil"/>
              <w:bottom w:val="nil"/>
              <w:right w:val="nil"/>
            </w:tcBorders>
          </w:tcPr>
          <w:p w14:paraId="43E3318C"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7D7923" w14:paraId="3A22A721" w14:textId="77777777">
        <w:tc>
          <w:tcPr>
            <w:tcW w:w="10440" w:type="dxa"/>
            <w:gridSpan w:val="11"/>
            <w:tcBorders>
              <w:top w:val="nil"/>
              <w:left w:val="nil"/>
              <w:bottom w:val="nil"/>
              <w:right w:val="nil"/>
            </w:tcBorders>
          </w:tcPr>
          <w:p w14:paraId="11A676A7"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68EF0D0E" w14:textId="77777777">
        <w:tc>
          <w:tcPr>
            <w:tcW w:w="10440" w:type="dxa"/>
            <w:gridSpan w:val="11"/>
            <w:tcBorders>
              <w:top w:val="nil"/>
              <w:left w:val="nil"/>
              <w:bottom w:val="nil"/>
              <w:right w:val="nil"/>
            </w:tcBorders>
          </w:tcPr>
          <w:p w14:paraId="5E727B3F" w14:textId="77777777" w:rsidR="007D7923" w:rsidRDefault="004A569A">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Delayed and immediate effects as well as chronic effects from short and long-term exposure  </w:t>
            </w:r>
          </w:p>
        </w:tc>
      </w:tr>
      <w:tr w:rsidR="007D7923" w14:paraId="3E91A9B4" w14:textId="77777777">
        <w:tc>
          <w:tcPr>
            <w:tcW w:w="10440" w:type="dxa"/>
            <w:gridSpan w:val="11"/>
            <w:tcBorders>
              <w:top w:val="nil"/>
              <w:left w:val="nil"/>
              <w:bottom w:val="nil"/>
              <w:right w:val="nil"/>
            </w:tcBorders>
          </w:tcPr>
          <w:p w14:paraId="35D4C4E1"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6F792C22" w14:textId="77777777">
        <w:tc>
          <w:tcPr>
            <w:tcW w:w="3132" w:type="dxa"/>
            <w:gridSpan w:val="4"/>
            <w:tcBorders>
              <w:top w:val="nil"/>
              <w:left w:val="nil"/>
              <w:bottom w:val="nil"/>
              <w:right w:val="nil"/>
            </w:tcBorders>
          </w:tcPr>
          <w:p w14:paraId="7528408B"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Sensitization </w:t>
            </w:r>
          </w:p>
        </w:tc>
        <w:tc>
          <w:tcPr>
            <w:tcW w:w="7308" w:type="dxa"/>
            <w:gridSpan w:val="7"/>
            <w:tcBorders>
              <w:top w:val="nil"/>
              <w:left w:val="nil"/>
              <w:bottom w:val="nil"/>
              <w:right w:val="nil"/>
            </w:tcBorders>
          </w:tcPr>
          <w:p w14:paraId="244112C1"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7D7923" w14:paraId="77A0AA71" w14:textId="77777777">
        <w:tc>
          <w:tcPr>
            <w:tcW w:w="3132" w:type="dxa"/>
            <w:gridSpan w:val="4"/>
            <w:tcBorders>
              <w:top w:val="nil"/>
              <w:left w:val="nil"/>
              <w:bottom w:val="nil"/>
              <w:right w:val="nil"/>
            </w:tcBorders>
          </w:tcPr>
          <w:p w14:paraId="169F1322"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Germ cell mutagenicity </w:t>
            </w:r>
          </w:p>
        </w:tc>
        <w:tc>
          <w:tcPr>
            <w:tcW w:w="7308" w:type="dxa"/>
            <w:gridSpan w:val="7"/>
            <w:tcBorders>
              <w:top w:val="nil"/>
              <w:left w:val="nil"/>
              <w:bottom w:val="nil"/>
              <w:right w:val="nil"/>
            </w:tcBorders>
          </w:tcPr>
          <w:p w14:paraId="6FADBFB6"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7D7923" w14:paraId="253700E6" w14:textId="77777777">
        <w:tc>
          <w:tcPr>
            <w:tcW w:w="3132" w:type="dxa"/>
            <w:gridSpan w:val="4"/>
            <w:tcBorders>
              <w:top w:val="nil"/>
              <w:left w:val="nil"/>
              <w:bottom w:val="nil"/>
              <w:right w:val="nil"/>
            </w:tcBorders>
          </w:tcPr>
          <w:p w14:paraId="69B79EAB"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Carcinogenicity </w:t>
            </w:r>
          </w:p>
        </w:tc>
        <w:tc>
          <w:tcPr>
            <w:tcW w:w="7308" w:type="dxa"/>
            <w:gridSpan w:val="7"/>
            <w:tcBorders>
              <w:top w:val="nil"/>
              <w:left w:val="nil"/>
              <w:bottom w:val="nil"/>
              <w:right w:val="nil"/>
            </w:tcBorders>
          </w:tcPr>
          <w:p w14:paraId="444EFC6F"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7D7923" w14:paraId="0154D0C2" w14:textId="77777777">
        <w:tc>
          <w:tcPr>
            <w:tcW w:w="3132" w:type="dxa"/>
            <w:gridSpan w:val="4"/>
            <w:tcBorders>
              <w:top w:val="nil"/>
              <w:left w:val="nil"/>
              <w:bottom w:val="nil"/>
              <w:right w:val="nil"/>
            </w:tcBorders>
          </w:tcPr>
          <w:p w14:paraId="4A2A3179"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Reproductive toxicity </w:t>
            </w:r>
          </w:p>
        </w:tc>
        <w:tc>
          <w:tcPr>
            <w:tcW w:w="7308" w:type="dxa"/>
            <w:gridSpan w:val="7"/>
            <w:tcBorders>
              <w:top w:val="nil"/>
              <w:left w:val="nil"/>
              <w:bottom w:val="nil"/>
              <w:right w:val="nil"/>
            </w:tcBorders>
          </w:tcPr>
          <w:p w14:paraId="4FB8D875"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7D7923" w14:paraId="17CA30DE" w14:textId="77777777">
        <w:tc>
          <w:tcPr>
            <w:tcW w:w="3132" w:type="dxa"/>
            <w:gridSpan w:val="4"/>
            <w:tcBorders>
              <w:top w:val="nil"/>
              <w:left w:val="nil"/>
              <w:bottom w:val="nil"/>
              <w:right w:val="nil"/>
            </w:tcBorders>
          </w:tcPr>
          <w:p w14:paraId="2DD94432"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STOT - single exposure </w:t>
            </w:r>
          </w:p>
        </w:tc>
        <w:tc>
          <w:tcPr>
            <w:tcW w:w="7308" w:type="dxa"/>
            <w:gridSpan w:val="7"/>
            <w:tcBorders>
              <w:top w:val="nil"/>
              <w:left w:val="nil"/>
              <w:bottom w:val="nil"/>
              <w:right w:val="nil"/>
            </w:tcBorders>
          </w:tcPr>
          <w:p w14:paraId="031A01F8"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7D7923" w14:paraId="01905688" w14:textId="77777777">
        <w:tc>
          <w:tcPr>
            <w:tcW w:w="3132" w:type="dxa"/>
            <w:gridSpan w:val="4"/>
            <w:tcBorders>
              <w:top w:val="nil"/>
              <w:left w:val="nil"/>
              <w:bottom w:val="nil"/>
              <w:right w:val="nil"/>
            </w:tcBorders>
          </w:tcPr>
          <w:p w14:paraId="42C18576"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STOT - repeated exposure </w:t>
            </w:r>
          </w:p>
        </w:tc>
        <w:tc>
          <w:tcPr>
            <w:tcW w:w="7308" w:type="dxa"/>
            <w:gridSpan w:val="7"/>
            <w:tcBorders>
              <w:top w:val="nil"/>
              <w:left w:val="nil"/>
              <w:bottom w:val="nil"/>
              <w:right w:val="nil"/>
            </w:tcBorders>
          </w:tcPr>
          <w:p w14:paraId="1529D9AC"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7D7923" w14:paraId="058CA664" w14:textId="77777777">
        <w:tc>
          <w:tcPr>
            <w:tcW w:w="3132" w:type="dxa"/>
            <w:gridSpan w:val="4"/>
            <w:tcBorders>
              <w:top w:val="nil"/>
              <w:left w:val="nil"/>
              <w:bottom w:val="nil"/>
              <w:right w:val="nil"/>
            </w:tcBorders>
          </w:tcPr>
          <w:p w14:paraId="195457FB"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Aspiration hazard </w:t>
            </w:r>
          </w:p>
        </w:tc>
        <w:tc>
          <w:tcPr>
            <w:tcW w:w="7308" w:type="dxa"/>
            <w:gridSpan w:val="7"/>
            <w:tcBorders>
              <w:top w:val="nil"/>
              <w:left w:val="nil"/>
              <w:bottom w:val="nil"/>
              <w:right w:val="nil"/>
            </w:tcBorders>
          </w:tcPr>
          <w:p w14:paraId="53BFF0FB"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7D7923" w14:paraId="2175BA04" w14:textId="77777777">
        <w:trPr>
          <w:hidden/>
        </w:trPr>
        <w:tc>
          <w:tcPr>
            <w:tcW w:w="3132" w:type="dxa"/>
            <w:gridSpan w:val="4"/>
            <w:tcBorders>
              <w:top w:val="nil"/>
              <w:left w:val="nil"/>
              <w:bottom w:val="nil"/>
              <w:right w:val="nil"/>
            </w:tcBorders>
          </w:tcPr>
          <w:p w14:paraId="7FD7F3FC"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vanish/>
                <w:color w:val="000000"/>
                <w:sz w:val="16"/>
                <w:szCs w:val="16"/>
              </w:rPr>
              <w:lastRenderedPageBreak/>
              <w:t xml:space="preserve">   </w:t>
            </w:r>
          </w:p>
        </w:tc>
        <w:tc>
          <w:tcPr>
            <w:tcW w:w="7308" w:type="dxa"/>
            <w:gridSpan w:val="7"/>
            <w:tcBorders>
              <w:top w:val="nil"/>
              <w:left w:val="nil"/>
              <w:bottom w:val="nil"/>
              <w:right w:val="nil"/>
            </w:tcBorders>
          </w:tcPr>
          <w:p w14:paraId="1AB80A74"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61809A6E" w14:textId="77777777">
        <w:tc>
          <w:tcPr>
            <w:tcW w:w="10440" w:type="dxa"/>
            <w:gridSpan w:val="11"/>
            <w:tcBorders>
              <w:top w:val="nil"/>
              <w:left w:val="nil"/>
              <w:bottom w:val="nil"/>
              <w:right w:val="nil"/>
            </w:tcBorders>
          </w:tcPr>
          <w:p w14:paraId="3C6DF5EF"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Numerical measures of </w:t>
            </w:r>
            <w:proofErr w:type="gramStart"/>
            <w:r>
              <w:rPr>
                <w:rFonts w:ascii="Arial" w:hAnsi="Arial" w:cs="Arial"/>
                <w:b/>
                <w:bCs/>
                <w:color w:val="000000"/>
                <w:sz w:val="18"/>
                <w:szCs w:val="18"/>
                <w:u w:val="single"/>
              </w:rPr>
              <w:t>toxicity  -</w:t>
            </w:r>
            <w:proofErr w:type="gramEnd"/>
            <w:r>
              <w:rPr>
                <w:rFonts w:ascii="Arial" w:hAnsi="Arial" w:cs="Arial"/>
                <w:b/>
                <w:bCs/>
                <w:color w:val="000000"/>
                <w:sz w:val="18"/>
                <w:szCs w:val="18"/>
                <w:u w:val="single"/>
              </w:rPr>
              <w:t xml:space="preserve"> Product Information  </w:t>
            </w:r>
          </w:p>
        </w:tc>
      </w:tr>
      <w:tr w:rsidR="007D7923" w14:paraId="352AB480" w14:textId="77777777">
        <w:tc>
          <w:tcPr>
            <w:tcW w:w="10440" w:type="dxa"/>
            <w:gridSpan w:val="11"/>
            <w:tcBorders>
              <w:top w:val="nil"/>
              <w:left w:val="nil"/>
              <w:bottom w:val="nil"/>
              <w:right w:val="nil"/>
            </w:tcBorders>
          </w:tcPr>
          <w:p w14:paraId="1DB1482D"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6B379CE7" w14:textId="77777777">
        <w:tc>
          <w:tcPr>
            <w:tcW w:w="3132" w:type="dxa"/>
            <w:gridSpan w:val="4"/>
            <w:tcBorders>
              <w:top w:val="nil"/>
              <w:left w:val="nil"/>
              <w:bottom w:val="nil"/>
              <w:right w:val="nil"/>
            </w:tcBorders>
          </w:tcPr>
          <w:p w14:paraId="425B5749"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Unknown Acute Toxicity </w:t>
            </w:r>
          </w:p>
        </w:tc>
        <w:tc>
          <w:tcPr>
            <w:tcW w:w="7308" w:type="dxa"/>
            <w:gridSpan w:val="7"/>
            <w:tcBorders>
              <w:top w:val="nil"/>
              <w:left w:val="nil"/>
              <w:bottom w:val="nil"/>
              <w:right w:val="nil"/>
            </w:tcBorders>
          </w:tcPr>
          <w:p w14:paraId="45305B9E"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5.004% of the mixture consists of ingredient(s) of unknown toxicity  </w:t>
            </w:r>
          </w:p>
        </w:tc>
      </w:tr>
      <w:tr w:rsidR="007D7923" w14:paraId="2D625C1D" w14:textId="77777777">
        <w:tc>
          <w:tcPr>
            <w:tcW w:w="10440" w:type="dxa"/>
            <w:gridSpan w:val="11"/>
            <w:tcBorders>
              <w:top w:val="nil"/>
              <w:left w:val="nil"/>
              <w:bottom w:val="nil"/>
              <w:right w:val="nil"/>
            </w:tcBorders>
          </w:tcPr>
          <w:p w14:paraId="4F8B4852"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6079CB3A" w14:textId="77777777">
        <w:tc>
          <w:tcPr>
            <w:tcW w:w="10440" w:type="dxa"/>
            <w:gridSpan w:val="11"/>
            <w:tcBorders>
              <w:top w:val="nil"/>
              <w:left w:val="nil"/>
              <w:bottom w:val="nil"/>
              <w:right w:val="nil"/>
            </w:tcBorders>
          </w:tcPr>
          <w:p w14:paraId="317494B6"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The following values are calculated based on chapter 3.1 of the GHS </w:t>
            </w:r>
            <w:proofErr w:type="gramStart"/>
            <w:r>
              <w:rPr>
                <w:rFonts w:ascii="Arial" w:hAnsi="Arial" w:cs="Arial"/>
                <w:b/>
                <w:bCs/>
                <w:color w:val="000000"/>
                <w:sz w:val="18"/>
                <w:szCs w:val="18"/>
              </w:rPr>
              <w:t xml:space="preserve">document  </w:t>
            </w:r>
            <w:r>
              <w:rPr>
                <w:rFonts w:ascii="Arial" w:hAnsi="Arial" w:cs="Arial"/>
                <w:color w:val="000000"/>
                <w:sz w:val="18"/>
                <w:szCs w:val="18"/>
              </w:rPr>
              <w:t>.</w:t>
            </w:r>
            <w:proofErr w:type="gramEnd"/>
            <w:r>
              <w:rPr>
                <w:rFonts w:ascii="Arial" w:hAnsi="Arial" w:cs="Arial"/>
                <w:color w:val="000000"/>
                <w:sz w:val="18"/>
                <w:szCs w:val="18"/>
              </w:rPr>
              <w:t xml:space="preserve">  </w:t>
            </w:r>
          </w:p>
        </w:tc>
      </w:tr>
      <w:tr w:rsidR="007D7923" w14:paraId="54595CF3" w14:textId="77777777" w:rsidTr="004A569A">
        <w:tc>
          <w:tcPr>
            <w:tcW w:w="313" w:type="dxa"/>
            <w:tcBorders>
              <w:top w:val="nil"/>
              <w:left w:val="nil"/>
              <w:bottom w:val="nil"/>
              <w:right w:val="nil"/>
            </w:tcBorders>
          </w:tcPr>
          <w:p w14:paraId="3B766A5B"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3"/>
            <w:tcBorders>
              <w:top w:val="nil"/>
              <w:left w:val="nil"/>
              <w:bottom w:val="nil"/>
              <w:right w:val="nil"/>
            </w:tcBorders>
          </w:tcPr>
          <w:p w14:paraId="48DAE951"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proofErr w:type="spellStart"/>
            <w:r>
              <w:rPr>
                <w:rFonts w:ascii="Arial" w:hAnsi="Arial" w:cs="Arial"/>
                <w:b/>
                <w:bCs/>
                <w:color w:val="000000"/>
                <w:sz w:val="18"/>
                <w:szCs w:val="18"/>
              </w:rPr>
              <w:t>ATEmix</w:t>
            </w:r>
            <w:proofErr w:type="spellEnd"/>
            <w:r>
              <w:rPr>
                <w:rFonts w:ascii="Arial" w:hAnsi="Arial" w:cs="Arial"/>
                <w:b/>
                <w:bCs/>
                <w:color w:val="000000"/>
                <w:sz w:val="18"/>
                <w:szCs w:val="18"/>
              </w:rPr>
              <w:t xml:space="preserve"> (oral) </w:t>
            </w:r>
          </w:p>
        </w:tc>
        <w:tc>
          <w:tcPr>
            <w:tcW w:w="7308" w:type="dxa"/>
            <w:gridSpan w:val="7"/>
            <w:tcBorders>
              <w:top w:val="nil"/>
              <w:left w:val="nil"/>
              <w:bottom w:val="nil"/>
              <w:right w:val="nil"/>
            </w:tcBorders>
          </w:tcPr>
          <w:p w14:paraId="1135B47A"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proofErr w:type="gramStart"/>
            <w:r>
              <w:rPr>
                <w:rFonts w:ascii="Arial" w:hAnsi="Arial" w:cs="Arial"/>
                <w:color w:val="000000"/>
                <w:sz w:val="18"/>
                <w:szCs w:val="18"/>
              </w:rPr>
              <w:t>18,933.00  mg</w:t>
            </w:r>
            <w:proofErr w:type="gramEnd"/>
            <w:r>
              <w:rPr>
                <w:rFonts w:ascii="Arial" w:hAnsi="Arial" w:cs="Arial"/>
                <w:color w:val="000000"/>
                <w:sz w:val="18"/>
                <w:szCs w:val="18"/>
              </w:rPr>
              <w:t xml:space="preserve">/kg  </w:t>
            </w:r>
          </w:p>
        </w:tc>
      </w:tr>
      <w:tr w:rsidR="007D7923" w14:paraId="227AA834" w14:textId="77777777">
        <w:tc>
          <w:tcPr>
            <w:tcW w:w="10440" w:type="dxa"/>
            <w:gridSpan w:val="11"/>
            <w:tcBorders>
              <w:top w:val="nil"/>
              <w:left w:val="nil"/>
              <w:bottom w:val="nil"/>
              <w:right w:val="nil"/>
            </w:tcBorders>
          </w:tcPr>
          <w:p w14:paraId="034FABB3"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7676B739" w14:textId="77777777">
        <w:tc>
          <w:tcPr>
            <w:tcW w:w="10440" w:type="dxa"/>
            <w:gridSpan w:val="11"/>
            <w:tcBorders>
              <w:top w:val="single" w:sz="6" w:space="0" w:color="auto"/>
              <w:left w:val="single" w:sz="6" w:space="0" w:color="auto"/>
              <w:bottom w:val="single" w:sz="6" w:space="0" w:color="auto"/>
              <w:right w:val="single" w:sz="6" w:space="0" w:color="auto"/>
            </w:tcBorders>
            <w:shd w:val="clear" w:color="auto" w:fill="C0C0C0"/>
          </w:tcPr>
          <w:p w14:paraId="569392E1" w14:textId="77777777" w:rsidR="007D7923" w:rsidRDefault="004A569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12. ECOLOGICAL INFORMATION </w:t>
            </w:r>
          </w:p>
        </w:tc>
      </w:tr>
      <w:tr w:rsidR="007D7923" w14:paraId="3C08602F" w14:textId="77777777">
        <w:trPr>
          <w:hidden/>
        </w:trPr>
        <w:tc>
          <w:tcPr>
            <w:tcW w:w="3132" w:type="dxa"/>
            <w:gridSpan w:val="4"/>
            <w:tcBorders>
              <w:top w:val="nil"/>
              <w:left w:val="nil"/>
              <w:bottom w:val="nil"/>
              <w:right w:val="nil"/>
            </w:tcBorders>
          </w:tcPr>
          <w:p w14:paraId="435FFEB7" w14:textId="77777777" w:rsidR="007D7923" w:rsidRDefault="004A569A">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vanish/>
                <w:color w:val="000000"/>
                <w:sz w:val="20"/>
                <w:szCs w:val="20"/>
              </w:rPr>
              <w:t xml:space="preserve">   </w:t>
            </w:r>
          </w:p>
        </w:tc>
        <w:tc>
          <w:tcPr>
            <w:tcW w:w="7308" w:type="dxa"/>
            <w:gridSpan w:val="7"/>
            <w:tcBorders>
              <w:top w:val="nil"/>
              <w:left w:val="nil"/>
              <w:bottom w:val="nil"/>
              <w:right w:val="nil"/>
            </w:tcBorders>
          </w:tcPr>
          <w:p w14:paraId="54BB99CE"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4F3E4A10" w14:textId="77777777">
        <w:tc>
          <w:tcPr>
            <w:tcW w:w="3132" w:type="dxa"/>
            <w:gridSpan w:val="4"/>
            <w:tcBorders>
              <w:top w:val="nil"/>
              <w:left w:val="nil"/>
              <w:bottom w:val="nil"/>
              <w:right w:val="nil"/>
            </w:tcBorders>
          </w:tcPr>
          <w:p w14:paraId="285EB794"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Ecotoxicity </w:t>
            </w:r>
          </w:p>
        </w:tc>
        <w:tc>
          <w:tcPr>
            <w:tcW w:w="7308" w:type="dxa"/>
            <w:gridSpan w:val="7"/>
            <w:tcBorders>
              <w:top w:val="nil"/>
              <w:left w:val="nil"/>
              <w:bottom w:val="nil"/>
              <w:right w:val="nil"/>
            </w:tcBorders>
          </w:tcPr>
          <w:p w14:paraId="54B56DB3"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1D57780F" w14:textId="77777777">
        <w:tc>
          <w:tcPr>
            <w:tcW w:w="10440" w:type="dxa"/>
            <w:gridSpan w:val="11"/>
            <w:tcBorders>
              <w:top w:val="nil"/>
              <w:left w:val="nil"/>
              <w:bottom w:val="nil"/>
              <w:right w:val="nil"/>
            </w:tcBorders>
          </w:tcPr>
          <w:p w14:paraId="23AC2015"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4E36C79A" w14:textId="77777777">
        <w:tc>
          <w:tcPr>
            <w:tcW w:w="10440" w:type="dxa"/>
            <w:gridSpan w:val="11"/>
            <w:tcBorders>
              <w:top w:val="nil"/>
              <w:left w:val="nil"/>
              <w:bottom w:val="nil"/>
              <w:right w:val="nil"/>
            </w:tcBorders>
          </w:tcPr>
          <w:p w14:paraId="3FA5944B" w14:textId="5279D1AC"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7.26% of the mixture consists of components(s) of unknown hazards to the</w:t>
            </w:r>
            <w:bookmarkStart w:id="0" w:name="_GoBack"/>
            <w:bookmarkEnd w:id="0"/>
            <w:r>
              <w:rPr>
                <w:rFonts w:ascii="Arial" w:hAnsi="Arial" w:cs="Arial"/>
                <w:color w:val="000000"/>
                <w:sz w:val="18"/>
                <w:szCs w:val="18"/>
              </w:rPr>
              <w:t xml:space="preserve"> environment  </w:t>
            </w:r>
          </w:p>
        </w:tc>
      </w:tr>
      <w:tr w:rsidR="007D7923" w14:paraId="228C4394" w14:textId="77777777">
        <w:tc>
          <w:tcPr>
            <w:tcW w:w="10440" w:type="dxa"/>
            <w:gridSpan w:val="11"/>
            <w:tcBorders>
              <w:top w:val="nil"/>
              <w:left w:val="nil"/>
              <w:bottom w:val="nil"/>
              <w:right w:val="nil"/>
            </w:tcBorders>
          </w:tcPr>
          <w:p w14:paraId="26944E4A"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00FE0A08" w14:textId="77777777">
        <w:tc>
          <w:tcPr>
            <w:tcW w:w="10440" w:type="dxa"/>
            <w:gridSpan w:val="11"/>
            <w:tcBorders>
              <w:top w:val="nil"/>
              <w:left w:val="nil"/>
              <w:bottom w:val="nil"/>
              <w:right w:val="nil"/>
            </w:tcBorders>
          </w:tcPr>
          <w:p w14:paraId="3A8E051B"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Persistence and degradability</w:t>
            </w:r>
          </w:p>
          <w:p w14:paraId="7566BA17"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7D7923" w14:paraId="4A68E62C" w14:textId="77777777">
        <w:tc>
          <w:tcPr>
            <w:tcW w:w="10440" w:type="dxa"/>
            <w:gridSpan w:val="11"/>
            <w:tcBorders>
              <w:top w:val="nil"/>
              <w:left w:val="nil"/>
              <w:bottom w:val="nil"/>
              <w:right w:val="nil"/>
            </w:tcBorders>
          </w:tcPr>
          <w:p w14:paraId="2CD38A2F"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007433B8" w14:textId="77777777">
        <w:tc>
          <w:tcPr>
            <w:tcW w:w="10440" w:type="dxa"/>
            <w:gridSpan w:val="11"/>
            <w:tcBorders>
              <w:top w:val="nil"/>
              <w:left w:val="nil"/>
              <w:bottom w:val="nil"/>
              <w:right w:val="nil"/>
            </w:tcBorders>
          </w:tcPr>
          <w:p w14:paraId="3552F4B3"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Bioaccumulation</w:t>
            </w:r>
          </w:p>
          <w:p w14:paraId="4A823691"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7D7923" w14:paraId="233E48C5" w14:textId="77777777">
        <w:tc>
          <w:tcPr>
            <w:tcW w:w="10440" w:type="dxa"/>
            <w:gridSpan w:val="11"/>
            <w:tcBorders>
              <w:top w:val="nil"/>
              <w:left w:val="nil"/>
              <w:bottom w:val="nil"/>
              <w:right w:val="nil"/>
            </w:tcBorders>
          </w:tcPr>
          <w:p w14:paraId="04F0C18F"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56FCD7D1" w14:textId="77777777">
        <w:tc>
          <w:tcPr>
            <w:tcW w:w="3132" w:type="dxa"/>
            <w:gridSpan w:val="4"/>
            <w:tcBorders>
              <w:top w:val="nil"/>
              <w:left w:val="nil"/>
              <w:bottom w:val="nil"/>
              <w:right w:val="nil"/>
            </w:tcBorders>
          </w:tcPr>
          <w:p w14:paraId="7D7757DD"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Other adverse effects </w:t>
            </w:r>
          </w:p>
        </w:tc>
        <w:tc>
          <w:tcPr>
            <w:tcW w:w="7308" w:type="dxa"/>
            <w:gridSpan w:val="7"/>
            <w:tcBorders>
              <w:top w:val="nil"/>
              <w:left w:val="nil"/>
              <w:bottom w:val="nil"/>
              <w:right w:val="nil"/>
            </w:tcBorders>
          </w:tcPr>
          <w:p w14:paraId="6672A3A5"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7D7923" w14:paraId="6B1964E1" w14:textId="77777777">
        <w:tc>
          <w:tcPr>
            <w:tcW w:w="10440" w:type="dxa"/>
            <w:gridSpan w:val="11"/>
            <w:tcBorders>
              <w:top w:val="nil"/>
              <w:left w:val="nil"/>
              <w:bottom w:val="nil"/>
              <w:right w:val="nil"/>
            </w:tcBorders>
          </w:tcPr>
          <w:p w14:paraId="3CF055D3"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589EB655" w14:textId="77777777">
        <w:tc>
          <w:tcPr>
            <w:tcW w:w="10440" w:type="dxa"/>
            <w:gridSpan w:val="11"/>
            <w:tcBorders>
              <w:top w:val="single" w:sz="6" w:space="0" w:color="auto"/>
              <w:left w:val="single" w:sz="6" w:space="0" w:color="auto"/>
              <w:bottom w:val="single" w:sz="6" w:space="0" w:color="auto"/>
              <w:right w:val="single" w:sz="6" w:space="0" w:color="auto"/>
            </w:tcBorders>
            <w:shd w:val="clear" w:color="auto" w:fill="C0C0C0"/>
          </w:tcPr>
          <w:p w14:paraId="483FF4CA" w14:textId="77777777" w:rsidR="007D7923" w:rsidRDefault="004A569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13. DISPOSAL CONSIDERATIONS </w:t>
            </w:r>
          </w:p>
        </w:tc>
      </w:tr>
      <w:tr w:rsidR="007D7923" w14:paraId="7680B0D6" w14:textId="77777777">
        <w:trPr>
          <w:hidden/>
        </w:trPr>
        <w:tc>
          <w:tcPr>
            <w:tcW w:w="3132" w:type="dxa"/>
            <w:gridSpan w:val="4"/>
            <w:tcBorders>
              <w:top w:val="nil"/>
              <w:left w:val="nil"/>
              <w:bottom w:val="nil"/>
              <w:right w:val="nil"/>
            </w:tcBorders>
          </w:tcPr>
          <w:p w14:paraId="5BC5C99F" w14:textId="77777777" w:rsidR="007D7923" w:rsidRDefault="004A569A">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vanish/>
                <w:color w:val="000000"/>
                <w:sz w:val="20"/>
                <w:szCs w:val="20"/>
              </w:rPr>
              <w:t xml:space="preserve">   </w:t>
            </w:r>
          </w:p>
        </w:tc>
        <w:tc>
          <w:tcPr>
            <w:tcW w:w="7308" w:type="dxa"/>
            <w:gridSpan w:val="7"/>
            <w:tcBorders>
              <w:top w:val="nil"/>
              <w:left w:val="nil"/>
              <w:bottom w:val="nil"/>
              <w:right w:val="nil"/>
            </w:tcBorders>
          </w:tcPr>
          <w:p w14:paraId="4DD4C46F"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78A12E1D" w14:textId="77777777">
        <w:tc>
          <w:tcPr>
            <w:tcW w:w="10440" w:type="dxa"/>
            <w:gridSpan w:val="11"/>
            <w:tcBorders>
              <w:top w:val="nil"/>
              <w:left w:val="nil"/>
              <w:bottom w:val="nil"/>
              <w:right w:val="nil"/>
            </w:tcBorders>
          </w:tcPr>
          <w:p w14:paraId="420CEBC4"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Waste treatment methods</w:t>
            </w:r>
          </w:p>
          <w:p w14:paraId="04BD98F2"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25B6D4FB" w14:textId="77777777">
        <w:tc>
          <w:tcPr>
            <w:tcW w:w="3132" w:type="dxa"/>
            <w:gridSpan w:val="4"/>
            <w:tcBorders>
              <w:top w:val="nil"/>
              <w:left w:val="nil"/>
              <w:bottom w:val="nil"/>
              <w:right w:val="nil"/>
            </w:tcBorders>
          </w:tcPr>
          <w:p w14:paraId="5A730332"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Disposal of wastes </w:t>
            </w:r>
          </w:p>
        </w:tc>
        <w:tc>
          <w:tcPr>
            <w:tcW w:w="7308" w:type="dxa"/>
            <w:gridSpan w:val="7"/>
            <w:tcBorders>
              <w:top w:val="nil"/>
              <w:left w:val="nil"/>
              <w:bottom w:val="nil"/>
              <w:right w:val="nil"/>
            </w:tcBorders>
          </w:tcPr>
          <w:p w14:paraId="094E8E54"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Disposal should be in accordance with applicable regional, national and local laws and regulations.  </w:t>
            </w:r>
          </w:p>
        </w:tc>
      </w:tr>
      <w:tr w:rsidR="007D7923" w14:paraId="37DC2360" w14:textId="77777777">
        <w:tc>
          <w:tcPr>
            <w:tcW w:w="10440" w:type="dxa"/>
            <w:gridSpan w:val="11"/>
            <w:tcBorders>
              <w:top w:val="nil"/>
              <w:left w:val="nil"/>
              <w:bottom w:val="nil"/>
              <w:right w:val="nil"/>
            </w:tcBorders>
          </w:tcPr>
          <w:p w14:paraId="721557F4"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1AA043B1" w14:textId="77777777">
        <w:tc>
          <w:tcPr>
            <w:tcW w:w="3132" w:type="dxa"/>
            <w:gridSpan w:val="4"/>
            <w:tcBorders>
              <w:top w:val="nil"/>
              <w:left w:val="nil"/>
              <w:bottom w:val="nil"/>
              <w:right w:val="nil"/>
            </w:tcBorders>
          </w:tcPr>
          <w:p w14:paraId="1345FDE8"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Contaminated packaging </w:t>
            </w:r>
          </w:p>
        </w:tc>
        <w:tc>
          <w:tcPr>
            <w:tcW w:w="7308" w:type="dxa"/>
            <w:gridSpan w:val="7"/>
            <w:tcBorders>
              <w:top w:val="nil"/>
              <w:left w:val="nil"/>
              <w:bottom w:val="nil"/>
              <w:right w:val="nil"/>
            </w:tcBorders>
          </w:tcPr>
          <w:p w14:paraId="7F2A738F"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Do not reuse container.  </w:t>
            </w:r>
          </w:p>
        </w:tc>
      </w:tr>
      <w:tr w:rsidR="007D7923" w14:paraId="105BE653" w14:textId="77777777">
        <w:tc>
          <w:tcPr>
            <w:tcW w:w="10440" w:type="dxa"/>
            <w:gridSpan w:val="11"/>
            <w:tcBorders>
              <w:top w:val="nil"/>
              <w:left w:val="nil"/>
              <w:bottom w:val="nil"/>
              <w:right w:val="nil"/>
            </w:tcBorders>
          </w:tcPr>
          <w:p w14:paraId="22D995FE"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7CE39753" w14:textId="77777777">
        <w:tc>
          <w:tcPr>
            <w:tcW w:w="10440" w:type="dxa"/>
            <w:gridSpan w:val="11"/>
            <w:tcBorders>
              <w:top w:val="single" w:sz="6" w:space="0" w:color="auto"/>
              <w:left w:val="single" w:sz="6" w:space="0" w:color="auto"/>
              <w:bottom w:val="single" w:sz="6" w:space="0" w:color="auto"/>
              <w:right w:val="single" w:sz="6" w:space="0" w:color="auto"/>
            </w:tcBorders>
            <w:shd w:val="clear" w:color="auto" w:fill="C0C0C0"/>
          </w:tcPr>
          <w:p w14:paraId="309FC8B5" w14:textId="77777777" w:rsidR="007D7923" w:rsidRDefault="004A569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14. TRANSPORT INFORMATION </w:t>
            </w:r>
          </w:p>
        </w:tc>
      </w:tr>
      <w:tr w:rsidR="007D7923" w14:paraId="295217AA" w14:textId="77777777">
        <w:trPr>
          <w:hidden/>
        </w:trPr>
        <w:tc>
          <w:tcPr>
            <w:tcW w:w="3132" w:type="dxa"/>
            <w:gridSpan w:val="4"/>
            <w:tcBorders>
              <w:top w:val="nil"/>
              <w:left w:val="nil"/>
              <w:bottom w:val="nil"/>
              <w:right w:val="nil"/>
            </w:tcBorders>
          </w:tcPr>
          <w:p w14:paraId="4231479C"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vanish/>
                <w:color w:val="000000"/>
                <w:sz w:val="18"/>
                <w:szCs w:val="18"/>
              </w:rPr>
              <w:t xml:space="preserve">   </w:t>
            </w:r>
          </w:p>
        </w:tc>
        <w:tc>
          <w:tcPr>
            <w:tcW w:w="7308" w:type="dxa"/>
            <w:gridSpan w:val="7"/>
            <w:tcBorders>
              <w:top w:val="nil"/>
              <w:left w:val="nil"/>
              <w:bottom w:val="nil"/>
              <w:right w:val="nil"/>
            </w:tcBorders>
          </w:tcPr>
          <w:p w14:paraId="7794FA45"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58A6B0BE" w14:textId="77777777">
        <w:tc>
          <w:tcPr>
            <w:tcW w:w="10440" w:type="dxa"/>
            <w:gridSpan w:val="11"/>
            <w:tcBorders>
              <w:top w:val="nil"/>
              <w:left w:val="nil"/>
              <w:bottom w:val="nil"/>
              <w:right w:val="nil"/>
            </w:tcBorders>
          </w:tcPr>
          <w:p w14:paraId="4D628C21"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The basic description below is specific to the container size.  This information is provided for at a glance DOT information.  Please refer to the container and/or shipping papers for the appropriate shipping description before tendering this material for shipment.  For additional information, please contact the distributor listed in section 1 of this SDS.  </w:t>
            </w:r>
          </w:p>
        </w:tc>
      </w:tr>
      <w:tr w:rsidR="007D7923" w14:paraId="10C16AE0" w14:textId="77777777">
        <w:trPr>
          <w:hidden/>
        </w:trPr>
        <w:tc>
          <w:tcPr>
            <w:tcW w:w="3132" w:type="dxa"/>
            <w:gridSpan w:val="4"/>
            <w:tcBorders>
              <w:top w:val="nil"/>
              <w:left w:val="nil"/>
              <w:bottom w:val="nil"/>
              <w:right w:val="nil"/>
            </w:tcBorders>
          </w:tcPr>
          <w:p w14:paraId="0DD7524D"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vanish/>
                <w:color w:val="000000"/>
                <w:sz w:val="18"/>
                <w:szCs w:val="18"/>
              </w:rPr>
              <w:t xml:space="preserve">   </w:t>
            </w:r>
          </w:p>
        </w:tc>
        <w:tc>
          <w:tcPr>
            <w:tcW w:w="7308" w:type="dxa"/>
            <w:gridSpan w:val="7"/>
            <w:tcBorders>
              <w:top w:val="nil"/>
              <w:left w:val="nil"/>
              <w:bottom w:val="nil"/>
              <w:right w:val="nil"/>
            </w:tcBorders>
          </w:tcPr>
          <w:p w14:paraId="187D0F52"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143EFE55" w14:textId="77777777">
        <w:tc>
          <w:tcPr>
            <w:tcW w:w="3132" w:type="dxa"/>
            <w:gridSpan w:val="4"/>
            <w:tcBorders>
              <w:top w:val="nil"/>
              <w:left w:val="nil"/>
              <w:bottom w:val="nil"/>
              <w:right w:val="nil"/>
            </w:tcBorders>
          </w:tcPr>
          <w:p w14:paraId="672DBBAF"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DOT </w:t>
            </w:r>
          </w:p>
        </w:tc>
        <w:tc>
          <w:tcPr>
            <w:tcW w:w="7308" w:type="dxa"/>
            <w:gridSpan w:val="7"/>
            <w:tcBorders>
              <w:top w:val="nil"/>
              <w:left w:val="nil"/>
              <w:bottom w:val="nil"/>
              <w:right w:val="nil"/>
            </w:tcBorders>
          </w:tcPr>
          <w:p w14:paraId="60861E23"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regulated  </w:t>
            </w:r>
          </w:p>
        </w:tc>
      </w:tr>
      <w:tr w:rsidR="007D7923" w14:paraId="38B7FA56" w14:textId="77777777">
        <w:tc>
          <w:tcPr>
            <w:tcW w:w="10440" w:type="dxa"/>
            <w:gridSpan w:val="11"/>
            <w:tcBorders>
              <w:top w:val="nil"/>
              <w:left w:val="nil"/>
              <w:bottom w:val="nil"/>
              <w:right w:val="nil"/>
            </w:tcBorders>
          </w:tcPr>
          <w:p w14:paraId="1779DA4A"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26D07210" w14:textId="77777777">
        <w:tc>
          <w:tcPr>
            <w:tcW w:w="10440" w:type="dxa"/>
            <w:gridSpan w:val="11"/>
            <w:tcBorders>
              <w:top w:val="single" w:sz="6" w:space="0" w:color="auto"/>
              <w:left w:val="single" w:sz="6" w:space="0" w:color="auto"/>
              <w:bottom w:val="single" w:sz="6" w:space="0" w:color="auto"/>
              <w:right w:val="single" w:sz="6" w:space="0" w:color="auto"/>
            </w:tcBorders>
            <w:shd w:val="clear" w:color="auto" w:fill="C0C0C0"/>
          </w:tcPr>
          <w:p w14:paraId="050B8A97" w14:textId="77777777" w:rsidR="007D7923" w:rsidRDefault="004A569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15. REGULATORY INFORMATION </w:t>
            </w:r>
          </w:p>
        </w:tc>
      </w:tr>
      <w:tr w:rsidR="007D7923" w14:paraId="3CC317B4" w14:textId="77777777">
        <w:tc>
          <w:tcPr>
            <w:tcW w:w="3132" w:type="dxa"/>
            <w:gridSpan w:val="4"/>
            <w:tcBorders>
              <w:top w:val="nil"/>
              <w:left w:val="nil"/>
              <w:bottom w:val="nil"/>
              <w:right w:val="nil"/>
            </w:tcBorders>
          </w:tcPr>
          <w:p w14:paraId="25B493ED" w14:textId="77777777" w:rsidR="007D7923" w:rsidRDefault="004A569A">
            <w:pPr>
              <w:widowControl w:val="0"/>
              <w:autoSpaceDE w:val="0"/>
              <w:autoSpaceDN w:val="0"/>
              <w:adjustRightInd w:val="0"/>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 xml:space="preserve">International Inventories </w:t>
            </w:r>
          </w:p>
        </w:tc>
        <w:tc>
          <w:tcPr>
            <w:tcW w:w="7308" w:type="dxa"/>
            <w:gridSpan w:val="7"/>
            <w:tcBorders>
              <w:top w:val="nil"/>
              <w:left w:val="nil"/>
              <w:bottom w:val="nil"/>
              <w:right w:val="nil"/>
            </w:tcBorders>
          </w:tcPr>
          <w:p w14:paraId="1B9BA2D9"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24DDDDBF" w14:textId="77777777">
        <w:tc>
          <w:tcPr>
            <w:tcW w:w="3132" w:type="dxa"/>
            <w:gridSpan w:val="4"/>
            <w:tcBorders>
              <w:top w:val="nil"/>
              <w:left w:val="nil"/>
              <w:bottom w:val="nil"/>
              <w:right w:val="nil"/>
            </w:tcBorders>
          </w:tcPr>
          <w:p w14:paraId="23712910"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TSCA </w:t>
            </w:r>
          </w:p>
        </w:tc>
        <w:tc>
          <w:tcPr>
            <w:tcW w:w="7308" w:type="dxa"/>
            <w:gridSpan w:val="7"/>
            <w:tcBorders>
              <w:top w:val="nil"/>
              <w:left w:val="nil"/>
              <w:bottom w:val="nil"/>
              <w:right w:val="nil"/>
            </w:tcBorders>
          </w:tcPr>
          <w:p w14:paraId="47410807"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Complies </w:t>
            </w:r>
          </w:p>
        </w:tc>
      </w:tr>
      <w:tr w:rsidR="007D7923" w14:paraId="2EA10D3C" w14:textId="77777777">
        <w:tc>
          <w:tcPr>
            <w:tcW w:w="3132" w:type="dxa"/>
            <w:gridSpan w:val="4"/>
            <w:tcBorders>
              <w:top w:val="nil"/>
              <w:left w:val="nil"/>
              <w:bottom w:val="nil"/>
              <w:right w:val="nil"/>
            </w:tcBorders>
          </w:tcPr>
          <w:p w14:paraId="6E909CC2"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DSL/NDSL </w:t>
            </w:r>
          </w:p>
        </w:tc>
        <w:tc>
          <w:tcPr>
            <w:tcW w:w="7308" w:type="dxa"/>
            <w:gridSpan w:val="7"/>
            <w:tcBorders>
              <w:top w:val="nil"/>
              <w:left w:val="nil"/>
              <w:bottom w:val="nil"/>
              <w:right w:val="nil"/>
            </w:tcBorders>
          </w:tcPr>
          <w:p w14:paraId="3CDABD68"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Complies </w:t>
            </w:r>
          </w:p>
        </w:tc>
      </w:tr>
      <w:tr w:rsidR="007D7923" w14:paraId="644C4FF5" w14:textId="77777777">
        <w:trPr>
          <w:hidden/>
        </w:trPr>
        <w:tc>
          <w:tcPr>
            <w:tcW w:w="3132" w:type="dxa"/>
            <w:gridSpan w:val="4"/>
            <w:tcBorders>
              <w:top w:val="nil"/>
              <w:left w:val="nil"/>
              <w:bottom w:val="nil"/>
              <w:right w:val="nil"/>
            </w:tcBorders>
          </w:tcPr>
          <w:p w14:paraId="73857117"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vanish/>
                <w:color w:val="000000"/>
                <w:sz w:val="18"/>
                <w:szCs w:val="18"/>
              </w:rPr>
              <w:t xml:space="preserve">   </w:t>
            </w:r>
          </w:p>
        </w:tc>
        <w:tc>
          <w:tcPr>
            <w:tcW w:w="7308" w:type="dxa"/>
            <w:gridSpan w:val="7"/>
            <w:tcBorders>
              <w:top w:val="nil"/>
              <w:left w:val="nil"/>
              <w:bottom w:val="nil"/>
              <w:right w:val="nil"/>
            </w:tcBorders>
          </w:tcPr>
          <w:p w14:paraId="61506555"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63353450" w14:textId="77777777">
        <w:tc>
          <w:tcPr>
            <w:tcW w:w="10440" w:type="dxa"/>
            <w:gridSpan w:val="11"/>
            <w:tcBorders>
              <w:top w:val="nil"/>
              <w:left w:val="nil"/>
              <w:bottom w:val="nil"/>
              <w:right w:val="nil"/>
            </w:tcBorders>
          </w:tcPr>
          <w:p w14:paraId="5EA4614A" w14:textId="77777777" w:rsidR="007D7923" w:rsidRDefault="004A569A">
            <w:pPr>
              <w:widowControl w:val="0"/>
              <w:autoSpaceDE w:val="0"/>
              <w:autoSpaceDN w:val="0"/>
              <w:adjustRightInd w:val="0"/>
              <w:spacing w:after="0" w:line="240" w:lineRule="auto"/>
              <w:rPr>
                <w:rFonts w:ascii="Arial" w:hAnsi="Arial" w:cs="Arial"/>
                <w:color w:val="000000"/>
                <w:sz w:val="20"/>
                <w:szCs w:val="20"/>
                <w:u w:val="single"/>
              </w:rPr>
            </w:pPr>
            <w:r>
              <w:rPr>
                <w:rFonts w:ascii="Arial" w:hAnsi="Arial" w:cs="Arial"/>
                <w:b/>
                <w:bCs/>
                <w:color w:val="000000"/>
                <w:sz w:val="20"/>
                <w:szCs w:val="20"/>
                <w:u w:val="single"/>
              </w:rPr>
              <w:t xml:space="preserve"> Legend: </w:t>
            </w:r>
            <w:r>
              <w:rPr>
                <w:rFonts w:ascii="Arial" w:hAnsi="Arial" w:cs="Arial"/>
                <w:color w:val="000000"/>
                <w:sz w:val="20"/>
                <w:szCs w:val="20"/>
                <w:u w:val="single"/>
              </w:rPr>
              <w:t xml:space="preserve">  </w:t>
            </w:r>
          </w:p>
        </w:tc>
      </w:tr>
      <w:tr w:rsidR="007D7923" w14:paraId="1F926E82" w14:textId="77777777">
        <w:tc>
          <w:tcPr>
            <w:tcW w:w="10440" w:type="dxa"/>
            <w:gridSpan w:val="11"/>
            <w:tcBorders>
              <w:top w:val="nil"/>
              <w:left w:val="nil"/>
              <w:bottom w:val="nil"/>
              <w:right w:val="nil"/>
            </w:tcBorders>
          </w:tcPr>
          <w:p w14:paraId="0B24D880"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 xml:space="preserve"> </w:t>
            </w:r>
            <w:proofErr w:type="gramStart"/>
            <w:r>
              <w:rPr>
                <w:rFonts w:ascii="Arial" w:hAnsi="Arial" w:cs="Arial"/>
                <w:b/>
                <w:bCs/>
                <w:color w:val="000000"/>
                <w:sz w:val="16"/>
                <w:szCs w:val="16"/>
              </w:rPr>
              <w:t xml:space="preserve">TSCA </w:t>
            </w:r>
            <w:r>
              <w:rPr>
                <w:rFonts w:ascii="Arial" w:hAnsi="Arial" w:cs="Arial"/>
                <w:color w:val="000000"/>
                <w:sz w:val="16"/>
                <w:szCs w:val="16"/>
              </w:rPr>
              <w:t xml:space="preserve"> -</w:t>
            </w:r>
            <w:proofErr w:type="gramEnd"/>
            <w:r>
              <w:rPr>
                <w:rFonts w:ascii="Arial" w:hAnsi="Arial" w:cs="Arial"/>
                <w:color w:val="000000"/>
                <w:sz w:val="16"/>
                <w:szCs w:val="16"/>
              </w:rPr>
              <w:t xml:space="preserve"> United States Toxic Substances Control Act Section 8(b) Inventory  </w:t>
            </w:r>
          </w:p>
        </w:tc>
      </w:tr>
      <w:tr w:rsidR="007D7923" w14:paraId="370E1A35" w14:textId="77777777">
        <w:tc>
          <w:tcPr>
            <w:tcW w:w="10440" w:type="dxa"/>
            <w:gridSpan w:val="11"/>
            <w:tcBorders>
              <w:top w:val="nil"/>
              <w:left w:val="nil"/>
              <w:bottom w:val="nil"/>
              <w:right w:val="nil"/>
            </w:tcBorders>
          </w:tcPr>
          <w:p w14:paraId="4FA63A0E"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 xml:space="preserve"> DSL/</w:t>
            </w:r>
            <w:proofErr w:type="gramStart"/>
            <w:r>
              <w:rPr>
                <w:rFonts w:ascii="Arial" w:hAnsi="Arial" w:cs="Arial"/>
                <w:b/>
                <w:bCs/>
                <w:color w:val="000000"/>
                <w:sz w:val="16"/>
                <w:szCs w:val="16"/>
              </w:rPr>
              <w:t xml:space="preserve">NDSL </w:t>
            </w:r>
            <w:r>
              <w:rPr>
                <w:rFonts w:ascii="Arial" w:hAnsi="Arial" w:cs="Arial"/>
                <w:color w:val="000000"/>
                <w:sz w:val="16"/>
                <w:szCs w:val="16"/>
              </w:rPr>
              <w:t xml:space="preserve"> -</w:t>
            </w:r>
            <w:proofErr w:type="gramEnd"/>
            <w:r>
              <w:rPr>
                <w:rFonts w:ascii="Arial" w:hAnsi="Arial" w:cs="Arial"/>
                <w:color w:val="000000"/>
                <w:sz w:val="16"/>
                <w:szCs w:val="16"/>
              </w:rPr>
              <w:t xml:space="preserve"> Canadian Domestic Substances List/Non-Domestic Substances List  </w:t>
            </w:r>
          </w:p>
        </w:tc>
      </w:tr>
      <w:tr w:rsidR="007D7923" w14:paraId="314C75D1" w14:textId="77777777">
        <w:trPr>
          <w:hidden/>
        </w:trPr>
        <w:tc>
          <w:tcPr>
            <w:tcW w:w="3132" w:type="dxa"/>
            <w:gridSpan w:val="4"/>
            <w:tcBorders>
              <w:top w:val="nil"/>
              <w:left w:val="nil"/>
              <w:bottom w:val="nil"/>
              <w:right w:val="nil"/>
            </w:tcBorders>
          </w:tcPr>
          <w:p w14:paraId="3310250B" w14:textId="77777777" w:rsidR="007D7923" w:rsidRDefault="004A569A">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vanish/>
                <w:color w:val="000000"/>
                <w:sz w:val="20"/>
                <w:szCs w:val="20"/>
              </w:rPr>
              <w:t xml:space="preserve">   </w:t>
            </w:r>
          </w:p>
        </w:tc>
        <w:tc>
          <w:tcPr>
            <w:tcW w:w="7308" w:type="dxa"/>
            <w:gridSpan w:val="7"/>
            <w:tcBorders>
              <w:top w:val="nil"/>
              <w:left w:val="nil"/>
              <w:bottom w:val="nil"/>
              <w:right w:val="nil"/>
            </w:tcBorders>
          </w:tcPr>
          <w:p w14:paraId="0D69DCE8"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66583F41" w14:textId="77777777">
        <w:tc>
          <w:tcPr>
            <w:tcW w:w="3132" w:type="dxa"/>
            <w:gridSpan w:val="4"/>
            <w:tcBorders>
              <w:top w:val="nil"/>
              <w:left w:val="nil"/>
              <w:bottom w:val="nil"/>
              <w:right w:val="nil"/>
            </w:tcBorders>
          </w:tcPr>
          <w:p w14:paraId="5D509BFB" w14:textId="77777777" w:rsidR="007D7923" w:rsidRDefault="004A569A">
            <w:pPr>
              <w:widowControl w:val="0"/>
              <w:autoSpaceDE w:val="0"/>
              <w:autoSpaceDN w:val="0"/>
              <w:adjustRightInd w:val="0"/>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 xml:space="preserve">US Federal Regulations </w:t>
            </w:r>
          </w:p>
        </w:tc>
        <w:tc>
          <w:tcPr>
            <w:tcW w:w="7308" w:type="dxa"/>
            <w:gridSpan w:val="7"/>
            <w:tcBorders>
              <w:top w:val="nil"/>
              <w:left w:val="nil"/>
              <w:bottom w:val="nil"/>
              <w:right w:val="nil"/>
            </w:tcBorders>
          </w:tcPr>
          <w:p w14:paraId="787CC9D7"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527AA3EE" w14:textId="77777777">
        <w:tc>
          <w:tcPr>
            <w:tcW w:w="10440" w:type="dxa"/>
            <w:gridSpan w:val="11"/>
            <w:tcBorders>
              <w:top w:val="nil"/>
              <w:left w:val="nil"/>
              <w:bottom w:val="nil"/>
              <w:right w:val="nil"/>
            </w:tcBorders>
          </w:tcPr>
          <w:p w14:paraId="627F8E15"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05C85E15" w14:textId="77777777">
        <w:tc>
          <w:tcPr>
            <w:tcW w:w="10440" w:type="dxa"/>
            <w:gridSpan w:val="11"/>
            <w:tcBorders>
              <w:top w:val="nil"/>
              <w:left w:val="nil"/>
              <w:bottom w:val="nil"/>
              <w:right w:val="nil"/>
            </w:tcBorders>
          </w:tcPr>
          <w:p w14:paraId="45EFB54E"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SARA 313</w:t>
            </w:r>
          </w:p>
          <w:p w14:paraId="180B54FE"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Section 313 of Title III of the Superfund Amendments and Reauthorization Act of 1986 (SARA).  This product does not contain any chemicals which are subject to the reporting requirements of the Act and Title 40 of the Code of Federal Regulations, Part 372  </w:t>
            </w:r>
          </w:p>
        </w:tc>
      </w:tr>
      <w:tr w:rsidR="007D7923" w14:paraId="6539FED9" w14:textId="77777777">
        <w:trPr>
          <w:hidden/>
        </w:trPr>
        <w:tc>
          <w:tcPr>
            <w:tcW w:w="3132" w:type="dxa"/>
            <w:gridSpan w:val="4"/>
            <w:tcBorders>
              <w:top w:val="nil"/>
              <w:left w:val="nil"/>
              <w:bottom w:val="nil"/>
              <w:right w:val="nil"/>
            </w:tcBorders>
          </w:tcPr>
          <w:p w14:paraId="72CDFBE1"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vanish/>
                <w:color w:val="000000"/>
                <w:sz w:val="18"/>
                <w:szCs w:val="18"/>
              </w:rPr>
              <w:t xml:space="preserve">   </w:t>
            </w:r>
          </w:p>
        </w:tc>
        <w:tc>
          <w:tcPr>
            <w:tcW w:w="7308" w:type="dxa"/>
            <w:gridSpan w:val="7"/>
            <w:tcBorders>
              <w:top w:val="nil"/>
              <w:left w:val="nil"/>
              <w:bottom w:val="nil"/>
              <w:right w:val="nil"/>
            </w:tcBorders>
          </w:tcPr>
          <w:p w14:paraId="6344E60A"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06E2084E" w14:textId="77777777">
        <w:tc>
          <w:tcPr>
            <w:tcW w:w="3132" w:type="dxa"/>
            <w:gridSpan w:val="4"/>
            <w:tcBorders>
              <w:top w:val="nil"/>
              <w:left w:val="nil"/>
              <w:bottom w:val="nil"/>
              <w:right w:val="nil"/>
            </w:tcBorders>
          </w:tcPr>
          <w:p w14:paraId="7CF2B647"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SARA 311/312 Hazard Categories </w:t>
            </w:r>
          </w:p>
        </w:tc>
        <w:tc>
          <w:tcPr>
            <w:tcW w:w="7308" w:type="dxa"/>
            <w:gridSpan w:val="7"/>
            <w:tcBorders>
              <w:top w:val="nil"/>
              <w:left w:val="nil"/>
              <w:bottom w:val="nil"/>
              <w:right w:val="nil"/>
            </w:tcBorders>
          </w:tcPr>
          <w:p w14:paraId="0647ADC5"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255A18B6" w14:textId="77777777" w:rsidTr="004A569A">
        <w:tc>
          <w:tcPr>
            <w:tcW w:w="313" w:type="dxa"/>
            <w:tcBorders>
              <w:top w:val="nil"/>
              <w:left w:val="nil"/>
              <w:bottom w:val="nil"/>
              <w:right w:val="nil"/>
            </w:tcBorders>
          </w:tcPr>
          <w:p w14:paraId="2865527B"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4907" w:type="dxa"/>
            <w:gridSpan w:val="5"/>
            <w:tcBorders>
              <w:top w:val="nil"/>
              <w:left w:val="nil"/>
              <w:bottom w:val="nil"/>
              <w:right w:val="nil"/>
            </w:tcBorders>
          </w:tcPr>
          <w:p w14:paraId="521A10B9"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Acute health hazard </w:t>
            </w:r>
          </w:p>
        </w:tc>
        <w:tc>
          <w:tcPr>
            <w:tcW w:w="5220" w:type="dxa"/>
            <w:gridSpan w:val="5"/>
            <w:tcBorders>
              <w:top w:val="nil"/>
              <w:left w:val="nil"/>
              <w:bottom w:val="nil"/>
              <w:right w:val="nil"/>
            </w:tcBorders>
          </w:tcPr>
          <w:p w14:paraId="4D007374"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w:t>
            </w:r>
          </w:p>
        </w:tc>
      </w:tr>
      <w:tr w:rsidR="007D7923" w14:paraId="3D17B3A0" w14:textId="77777777" w:rsidTr="004A569A">
        <w:tc>
          <w:tcPr>
            <w:tcW w:w="313" w:type="dxa"/>
            <w:tcBorders>
              <w:top w:val="nil"/>
              <w:left w:val="nil"/>
              <w:bottom w:val="nil"/>
              <w:right w:val="nil"/>
            </w:tcBorders>
          </w:tcPr>
          <w:p w14:paraId="0C72C35B"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4907" w:type="dxa"/>
            <w:gridSpan w:val="5"/>
            <w:tcBorders>
              <w:top w:val="nil"/>
              <w:left w:val="nil"/>
              <w:bottom w:val="nil"/>
              <w:right w:val="nil"/>
            </w:tcBorders>
          </w:tcPr>
          <w:p w14:paraId="29BD273E"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Chronic Health Hazard </w:t>
            </w:r>
          </w:p>
        </w:tc>
        <w:tc>
          <w:tcPr>
            <w:tcW w:w="5220" w:type="dxa"/>
            <w:gridSpan w:val="5"/>
            <w:tcBorders>
              <w:top w:val="nil"/>
              <w:left w:val="nil"/>
              <w:bottom w:val="nil"/>
              <w:right w:val="nil"/>
            </w:tcBorders>
          </w:tcPr>
          <w:p w14:paraId="58973D4E"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w:t>
            </w:r>
          </w:p>
        </w:tc>
      </w:tr>
      <w:tr w:rsidR="007D7923" w14:paraId="65A9BDCC" w14:textId="77777777" w:rsidTr="004A569A">
        <w:tc>
          <w:tcPr>
            <w:tcW w:w="313" w:type="dxa"/>
            <w:tcBorders>
              <w:top w:val="nil"/>
              <w:left w:val="nil"/>
              <w:bottom w:val="nil"/>
              <w:right w:val="nil"/>
            </w:tcBorders>
          </w:tcPr>
          <w:p w14:paraId="5152D63E"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4907" w:type="dxa"/>
            <w:gridSpan w:val="5"/>
            <w:tcBorders>
              <w:top w:val="nil"/>
              <w:left w:val="nil"/>
              <w:bottom w:val="nil"/>
              <w:right w:val="nil"/>
            </w:tcBorders>
          </w:tcPr>
          <w:p w14:paraId="71F1EF8C"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Fire hazard </w:t>
            </w:r>
          </w:p>
        </w:tc>
        <w:tc>
          <w:tcPr>
            <w:tcW w:w="5220" w:type="dxa"/>
            <w:gridSpan w:val="5"/>
            <w:tcBorders>
              <w:top w:val="nil"/>
              <w:left w:val="nil"/>
              <w:bottom w:val="nil"/>
              <w:right w:val="nil"/>
            </w:tcBorders>
          </w:tcPr>
          <w:p w14:paraId="697FC4B2"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w:t>
            </w:r>
          </w:p>
        </w:tc>
      </w:tr>
      <w:tr w:rsidR="007D7923" w14:paraId="36347D40" w14:textId="77777777" w:rsidTr="004A569A">
        <w:tc>
          <w:tcPr>
            <w:tcW w:w="313" w:type="dxa"/>
            <w:tcBorders>
              <w:top w:val="nil"/>
              <w:left w:val="nil"/>
              <w:bottom w:val="nil"/>
              <w:right w:val="nil"/>
            </w:tcBorders>
          </w:tcPr>
          <w:p w14:paraId="3BE332D8"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4907" w:type="dxa"/>
            <w:gridSpan w:val="5"/>
            <w:tcBorders>
              <w:top w:val="nil"/>
              <w:left w:val="nil"/>
              <w:bottom w:val="nil"/>
              <w:right w:val="nil"/>
            </w:tcBorders>
          </w:tcPr>
          <w:p w14:paraId="16226C5A"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Sudden release of pressure hazard </w:t>
            </w:r>
          </w:p>
        </w:tc>
        <w:tc>
          <w:tcPr>
            <w:tcW w:w="5220" w:type="dxa"/>
            <w:gridSpan w:val="5"/>
            <w:tcBorders>
              <w:top w:val="nil"/>
              <w:left w:val="nil"/>
              <w:bottom w:val="nil"/>
              <w:right w:val="nil"/>
            </w:tcBorders>
          </w:tcPr>
          <w:p w14:paraId="41A3710B"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w:t>
            </w:r>
          </w:p>
        </w:tc>
      </w:tr>
      <w:tr w:rsidR="007D7923" w14:paraId="38F666A9" w14:textId="77777777" w:rsidTr="004A569A">
        <w:tc>
          <w:tcPr>
            <w:tcW w:w="313" w:type="dxa"/>
            <w:tcBorders>
              <w:top w:val="nil"/>
              <w:left w:val="nil"/>
              <w:bottom w:val="nil"/>
              <w:right w:val="nil"/>
            </w:tcBorders>
          </w:tcPr>
          <w:p w14:paraId="16B5DA51"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c>
          <w:tcPr>
            <w:tcW w:w="4907" w:type="dxa"/>
            <w:gridSpan w:val="5"/>
            <w:tcBorders>
              <w:top w:val="nil"/>
              <w:left w:val="nil"/>
              <w:bottom w:val="nil"/>
              <w:right w:val="nil"/>
            </w:tcBorders>
          </w:tcPr>
          <w:p w14:paraId="598515A3"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Reactive Hazard </w:t>
            </w:r>
          </w:p>
        </w:tc>
        <w:tc>
          <w:tcPr>
            <w:tcW w:w="5220" w:type="dxa"/>
            <w:gridSpan w:val="5"/>
            <w:tcBorders>
              <w:top w:val="nil"/>
              <w:left w:val="nil"/>
              <w:bottom w:val="nil"/>
              <w:right w:val="nil"/>
            </w:tcBorders>
          </w:tcPr>
          <w:p w14:paraId="619C019A"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w:t>
            </w:r>
          </w:p>
        </w:tc>
      </w:tr>
      <w:tr w:rsidR="007D7923" w14:paraId="5BB48904" w14:textId="77777777">
        <w:tc>
          <w:tcPr>
            <w:tcW w:w="10440" w:type="dxa"/>
            <w:gridSpan w:val="11"/>
            <w:tcBorders>
              <w:top w:val="nil"/>
              <w:left w:val="nil"/>
              <w:bottom w:val="nil"/>
              <w:right w:val="nil"/>
            </w:tcBorders>
          </w:tcPr>
          <w:p w14:paraId="5FCD2295"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0A820649" w14:textId="77777777">
        <w:tc>
          <w:tcPr>
            <w:tcW w:w="10440" w:type="dxa"/>
            <w:gridSpan w:val="11"/>
            <w:tcBorders>
              <w:top w:val="nil"/>
              <w:left w:val="nil"/>
              <w:bottom w:val="nil"/>
              <w:right w:val="nil"/>
            </w:tcBorders>
          </w:tcPr>
          <w:p w14:paraId="37F944F5"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CWA (Clean Water Act)</w:t>
            </w:r>
          </w:p>
          <w:p w14:paraId="70D7310F"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product does not contain any substances regulated as pollutants pursuant to the Clean Water Act (40 CFR 122.21 and 40 CFR 122.42)  </w:t>
            </w:r>
          </w:p>
        </w:tc>
      </w:tr>
      <w:tr w:rsidR="007D7923" w14:paraId="2F855E08" w14:textId="77777777">
        <w:tc>
          <w:tcPr>
            <w:tcW w:w="10440" w:type="dxa"/>
            <w:gridSpan w:val="11"/>
            <w:tcBorders>
              <w:top w:val="nil"/>
              <w:left w:val="nil"/>
              <w:bottom w:val="nil"/>
              <w:right w:val="nil"/>
            </w:tcBorders>
          </w:tcPr>
          <w:p w14:paraId="3937DF7C"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1CDBC74E" w14:textId="77777777">
        <w:tc>
          <w:tcPr>
            <w:tcW w:w="10440" w:type="dxa"/>
            <w:gridSpan w:val="11"/>
            <w:tcBorders>
              <w:top w:val="nil"/>
              <w:left w:val="nil"/>
              <w:bottom w:val="nil"/>
              <w:right w:val="nil"/>
            </w:tcBorders>
          </w:tcPr>
          <w:p w14:paraId="2A752569"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CERCLA</w:t>
            </w:r>
          </w:p>
          <w:p w14:paraId="6B28F214"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material, as supplied, does not contain any substances regulated as hazardous substances under the Comprehensive Environmental Response Compensation and Liability Act (CERCLA) (40 CFR 302) or the Superfund Amendments and Reauthorization Act (SARA) (40 CFR 355).  There may be specific reporting requirements at the local, regional, or state level pertaining to releases of this material  </w:t>
            </w:r>
          </w:p>
        </w:tc>
      </w:tr>
      <w:tr w:rsidR="007D7923" w14:paraId="74FAB5D1" w14:textId="77777777">
        <w:tc>
          <w:tcPr>
            <w:tcW w:w="10440" w:type="dxa"/>
            <w:gridSpan w:val="11"/>
            <w:tcBorders>
              <w:top w:val="nil"/>
              <w:left w:val="nil"/>
              <w:bottom w:val="nil"/>
              <w:right w:val="nil"/>
            </w:tcBorders>
          </w:tcPr>
          <w:p w14:paraId="3679AD50"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4C73C300" w14:textId="77777777">
        <w:tc>
          <w:tcPr>
            <w:tcW w:w="3132" w:type="dxa"/>
            <w:gridSpan w:val="4"/>
            <w:tcBorders>
              <w:top w:val="nil"/>
              <w:left w:val="nil"/>
              <w:bottom w:val="nil"/>
              <w:right w:val="nil"/>
            </w:tcBorders>
          </w:tcPr>
          <w:p w14:paraId="511E185F" w14:textId="77777777" w:rsidR="007D7923" w:rsidRDefault="004A569A">
            <w:pPr>
              <w:widowControl w:val="0"/>
              <w:autoSpaceDE w:val="0"/>
              <w:autoSpaceDN w:val="0"/>
              <w:adjustRightInd w:val="0"/>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 xml:space="preserve">US State Regulations </w:t>
            </w:r>
          </w:p>
        </w:tc>
        <w:tc>
          <w:tcPr>
            <w:tcW w:w="7308" w:type="dxa"/>
            <w:gridSpan w:val="7"/>
            <w:tcBorders>
              <w:top w:val="nil"/>
              <w:left w:val="nil"/>
              <w:bottom w:val="nil"/>
              <w:right w:val="nil"/>
            </w:tcBorders>
          </w:tcPr>
          <w:p w14:paraId="0A99E1B0"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537B67AC" w14:textId="77777777">
        <w:tc>
          <w:tcPr>
            <w:tcW w:w="10440" w:type="dxa"/>
            <w:gridSpan w:val="11"/>
            <w:tcBorders>
              <w:top w:val="nil"/>
              <w:left w:val="nil"/>
              <w:bottom w:val="nil"/>
              <w:right w:val="nil"/>
            </w:tcBorders>
          </w:tcPr>
          <w:p w14:paraId="100CBB55"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242CF6E3" w14:textId="77777777">
        <w:tc>
          <w:tcPr>
            <w:tcW w:w="10440" w:type="dxa"/>
            <w:gridSpan w:val="11"/>
            <w:tcBorders>
              <w:top w:val="nil"/>
              <w:left w:val="nil"/>
              <w:bottom w:val="nil"/>
              <w:right w:val="nil"/>
            </w:tcBorders>
          </w:tcPr>
          <w:p w14:paraId="40450960"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California Proposition 65</w:t>
            </w:r>
          </w:p>
          <w:p w14:paraId="33858430"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product does not contain any Proposition 65 chemicals  </w:t>
            </w:r>
          </w:p>
        </w:tc>
      </w:tr>
      <w:tr w:rsidR="007D7923" w14:paraId="0FCB12DE" w14:textId="77777777">
        <w:tc>
          <w:tcPr>
            <w:tcW w:w="10440" w:type="dxa"/>
            <w:gridSpan w:val="11"/>
            <w:tcBorders>
              <w:top w:val="nil"/>
              <w:left w:val="nil"/>
              <w:bottom w:val="nil"/>
              <w:right w:val="nil"/>
            </w:tcBorders>
          </w:tcPr>
          <w:p w14:paraId="6C0826F2"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0F9D1156" w14:textId="77777777">
        <w:tc>
          <w:tcPr>
            <w:tcW w:w="10440" w:type="dxa"/>
            <w:gridSpan w:val="11"/>
            <w:tcBorders>
              <w:top w:val="nil"/>
              <w:left w:val="nil"/>
              <w:bottom w:val="nil"/>
              <w:right w:val="nil"/>
            </w:tcBorders>
          </w:tcPr>
          <w:p w14:paraId="78CD79AD"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U.S. State Right-to-Know Regulations</w:t>
            </w:r>
          </w:p>
          <w:p w14:paraId="7DC1D1DD"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2657FE5D" w14:textId="77777777">
        <w:tc>
          <w:tcPr>
            <w:tcW w:w="10440" w:type="dxa"/>
            <w:gridSpan w:val="11"/>
            <w:tcBorders>
              <w:top w:val="nil"/>
              <w:left w:val="nil"/>
              <w:bottom w:val="nil"/>
              <w:right w:val="nil"/>
            </w:tcBorders>
          </w:tcPr>
          <w:p w14:paraId="17AEC213" w14:textId="77777777" w:rsidR="007D7923" w:rsidRDefault="004A569A">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U.S. EPA Label Information  </w:t>
            </w:r>
          </w:p>
        </w:tc>
      </w:tr>
      <w:tr w:rsidR="007D7923" w14:paraId="7D97E9BB" w14:textId="77777777">
        <w:tc>
          <w:tcPr>
            <w:tcW w:w="10440" w:type="dxa"/>
            <w:gridSpan w:val="11"/>
            <w:tcBorders>
              <w:top w:val="nil"/>
              <w:left w:val="nil"/>
              <w:bottom w:val="nil"/>
              <w:right w:val="nil"/>
            </w:tcBorders>
          </w:tcPr>
          <w:p w14:paraId="18C5F6C0"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35BC01B0" w14:textId="77777777">
        <w:tc>
          <w:tcPr>
            <w:tcW w:w="3132" w:type="dxa"/>
            <w:gridSpan w:val="4"/>
            <w:tcBorders>
              <w:top w:val="nil"/>
              <w:left w:val="nil"/>
              <w:bottom w:val="nil"/>
              <w:right w:val="nil"/>
            </w:tcBorders>
          </w:tcPr>
          <w:p w14:paraId="47EE9DCC"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EPA Pesticide Registration Number </w:t>
            </w:r>
          </w:p>
        </w:tc>
        <w:tc>
          <w:tcPr>
            <w:tcW w:w="7308" w:type="dxa"/>
            <w:gridSpan w:val="7"/>
            <w:tcBorders>
              <w:top w:val="nil"/>
              <w:left w:val="nil"/>
              <w:bottom w:val="nil"/>
              <w:right w:val="nil"/>
            </w:tcBorders>
          </w:tcPr>
          <w:p w14:paraId="2828867C"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Applicable  </w:t>
            </w:r>
          </w:p>
        </w:tc>
      </w:tr>
      <w:tr w:rsidR="007D7923" w14:paraId="4C2F67C9" w14:textId="77777777">
        <w:tc>
          <w:tcPr>
            <w:tcW w:w="10440" w:type="dxa"/>
            <w:gridSpan w:val="11"/>
            <w:tcBorders>
              <w:top w:val="nil"/>
              <w:left w:val="nil"/>
              <w:bottom w:val="nil"/>
              <w:right w:val="nil"/>
            </w:tcBorders>
          </w:tcPr>
          <w:p w14:paraId="367546F1"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074F38E5" w14:textId="77777777">
        <w:tc>
          <w:tcPr>
            <w:tcW w:w="10440" w:type="dxa"/>
            <w:gridSpan w:val="11"/>
            <w:tcBorders>
              <w:top w:val="single" w:sz="6" w:space="0" w:color="auto"/>
              <w:left w:val="single" w:sz="6" w:space="0" w:color="auto"/>
              <w:bottom w:val="single" w:sz="6" w:space="0" w:color="auto"/>
              <w:right w:val="single" w:sz="6" w:space="0" w:color="auto"/>
            </w:tcBorders>
            <w:shd w:val="clear" w:color="auto" w:fill="C0C0C0"/>
          </w:tcPr>
          <w:p w14:paraId="51AD7ADC" w14:textId="77777777" w:rsidR="007D7923" w:rsidRDefault="004A569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16. OTHER INFORMATION </w:t>
            </w:r>
          </w:p>
        </w:tc>
      </w:tr>
      <w:tr w:rsidR="007D7923" w14:paraId="0E729F98" w14:textId="77777777">
        <w:trPr>
          <w:hidden/>
        </w:trPr>
        <w:tc>
          <w:tcPr>
            <w:tcW w:w="3132" w:type="dxa"/>
            <w:gridSpan w:val="4"/>
            <w:tcBorders>
              <w:top w:val="nil"/>
              <w:left w:val="nil"/>
              <w:bottom w:val="nil"/>
              <w:right w:val="nil"/>
            </w:tcBorders>
          </w:tcPr>
          <w:p w14:paraId="05465D0C"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vanish/>
                <w:color w:val="000000"/>
                <w:sz w:val="18"/>
                <w:szCs w:val="18"/>
              </w:rPr>
              <w:t xml:space="preserve">   </w:t>
            </w:r>
          </w:p>
        </w:tc>
        <w:tc>
          <w:tcPr>
            <w:tcW w:w="7308" w:type="dxa"/>
            <w:gridSpan w:val="7"/>
            <w:tcBorders>
              <w:top w:val="nil"/>
              <w:left w:val="nil"/>
              <w:bottom w:val="nil"/>
              <w:right w:val="nil"/>
            </w:tcBorders>
          </w:tcPr>
          <w:p w14:paraId="776C3D25"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61988898" w14:textId="77777777">
        <w:trPr>
          <w:cantSplit/>
        </w:trPr>
        <w:tc>
          <w:tcPr>
            <w:tcW w:w="2088"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083"/>
            </w:tblGrid>
            <w:tr w:rsidR="007D7923" w14:paraId="5218B7E4" w14:textId="77777777">
              <w:tc>
                <w:tcPr>
                  <w:tcW w:w="2083" w:type="dxa"/>
                </w:tcPr>
                <w:p w14:paraId="5E61341A" w14:textId="77777777" w:rsidR="007D7923" w:rsidRDefault="004A569A">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NFPA  </w:t>
                  </w:r>
                </w:p>
              </w:tc>
            </w:tr>
          </w:tbl>
          <w:p w14:paraId="195375A1"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2088" w:type="dxa"/>
            <w:gridSpan w:val="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083"/>
            </w:tblGrid>
            <w:tr w:rsidR="007D7923" w14:paraId="3C5E9BCA" w14:textId="77777777">
              <w:tc>
                <w:tcPr>
                  <w:tcW w:w="2083" w:type="dxa"/>
                </w:tcPr>
                <w:p w14:paraId="31D46620"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Health </w:t>
                  </w:r>
                  <w:proofErr w:type="gramStart"/>
                  <w:r>
                    <w:rPr>
                      <w:rFonts w:ascii="Arial" w:hAnsi="Arial" w:cs="Arial"/>
                      <w:b/>
                      <w:bCs/>
                      <w:color w:val="000000"/>
                      <w:sz w:val="18"/>
                      <w:szCs w:val="18"/>
                    </w:rPr>
                    <w:t xml:space="preserve">hazards  </w:t>
                  </w:r>
                  <w:r>
                    <w:rPr>
                      <w:rFonts w:ascii="Arial" w:hAnsi="Arial" w:cs="Arial"/>
                      <w:color w:val="000000"/>
                      <w:sz w:val="18"/>
                      <w:szCs w:val="18"/>
                    </w:rPr>
                    <w:t>0</w:t>
                  </w:r>
                  <w:proofErr w:type="gramEnd"/>
                  <w:r>
                    <w:rPr>
                      <w:rFonts w:ascii="Arial" w:hAnsi="Arial" w:cs="Arial"/>
                      <w:color w:val="000000"/>
                      <w:sz w:val="18"/>
                      <w:szCs w:val="18"/>
                    </w:rPr>
                    <w:t xml:space="preserve">  </w:t>
                  </w:r>
                </w:p>
              </w:tc>
            </w:tr>
          </w:tbl>
          <w:p w14:paraId="148B56C6"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2088"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083"/>
            </w:tblGrid>
            <w:tr w:rsidR="007D7923" w14:paraId="6D1DB4D9" w14:textId="77777777">
              <w:tc>
                <w:tcPr>
                  <w:tcW w:w="2083" w:type="dxa"/>
                </w:tcPr>
                <w:p w14:paraId="408C9ADC"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proofErr w:type="gramStart"/>
                  <w:r>
                    <w:rPr>
                      <w:rFonts w:ascii="Arial" w:hAnsi="Arial" w:cs="Arial"/>
                      <w:b/>
                      <w:bCs/>
                      <w:color w:val="000000"/>
                      <w:sz w:val="18"/>
                      <w:szCs w:val="18"/>
                    </w:rPr>
                    <w:t xml:space="preserve">Flammability  </w:t>
                  </w:r>
                  <w:r>
                    <w:rPr>
                      <w:rFonts w:ascii="Arial" w:hAnsi="Arial" w:cs="Arial"/>
                      <w:color w:val="000000"/>
                      <w:sz w:val="18"/>
                      <w:szCs w:val="18"/>
                    </w:rPr>
                    <w:t>0</w:t>
                  </w:r>
                  <w:proofErr w:type="gramEnd"/>
                  <w:r>
                    <w:rPr>
                      <w:rFonts w:ascii="Arial" w:hAnsi="Arial" w:cs="Arial"/>
                      <w:color w:val="000000"/>
                      <w:sz w:val="18"/>
                      <w:szCs w:val="18"/>
                    </w:rPr>
                    <w:t xml:space="preserve">  </w:t>
                  </w:r>
                </w:p>
              </w:tc>
            </w:tr>
          </w:tbl>
          <w:p w14:paraId="27AFDB40"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2088" w:type="dxa"/>
            <w:gridSpan w:val="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083"/>
            </w:tblGrid>
            <w:tr w:rsidR="007D7923" w14:paraId="261BEDEE" w14:textId="77777777">
              <w:tc>
                <w:tcPr>
                  <w:tcW w:w="2083" w:type="dxa"/>
                </w:tcPr>
                <w:p w14:paraId="207AE7D1"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proofErr w:type="gramStart"/>
                  <w:r>
                    <w:rPr>
                      <w:rFonts w:ascii="Arial" w:hAnsi="Arial" w:cs="Arial"/>
                      <w:b/>
                      <w:bCs/>
                      <w:color w:val="000000"/>
                      <w:sz w:val="18"/>
                      <w:szCs w:val="18"/>
                    </w:rPr>
                    <w:t xml:space="preserve">Instability  </w:t>
                  </w:r>
                  <w:r>
                    <w:rPr>
                      <w:rFonts w:ascii="Arial" w:hAnsi="Arial" w:cs="Arial"/>
                      <w:color w:val="000000"/>
                      <w:sz w:val="18"/>
                      <w:szCs w:val="18"/>
                    </w:rPr>
                    <w:t>0</w:t>
                  </w:r>
                  <w:proofErr w:type="gramEnd"/>
                  <w:r>
                    <w:rPr>
                      <w:rFonts w:ascii="Arial" w:hAnsi="Arial" w:cs="Arial"/>
                      <w:color w:val="000000"/>
                      <w:sz w:val="18"/>
                      <w:szCs w:val="18"/>
                    </w:rPr>
                    <w:t xml:space="preserve">  </w:t>
                  </w:r>
                </w:p>
              </w:tc>
            </w:tr>
          </w:tbl>
          <w:p w14:paraId="1883955C"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2088"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083"/>
            </w:tblGrid>
            <w:tr w:rsidR="007D7923" w14:paraId="74980EEB" w14:textId="77777777">
              <w:tc>
                <w:tcPr>
                  <w:tcW w:w="2083" w:type="dxa"/>
                </w:tcPr>
                <w:p w14:paraId="0B05B25B"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Physical and Chemical </w:t>
                  </w:r>
                  <w:proofErr w:type="gramStart"/>
                  <w:r>
                    <w:rPr>
                      <w:rFonts w:ascii="Arial" w:hAnsi="Arial" w:cs="Arial"/>
                      <w:b/>
                      <w:bCs/>
                      <w:color w:val="000000"/>
                      <w:sz w:val="18"/>
                      <w:szCs w:val="18"/>
                    </w:rPr>
                    <w:t xml:space="preserve">Properties  </w:t>
                  </w:r>
                  <w:r>
                    <w:rPr>
                      <w:rFonts w:ascii="Arial" w:hAnsi="Arial" w:cs="Arial"/>
                      <w:color w:val="000000"/>
                      <w:sz w:val="18"/>
                      <w:szCs w:val="18"/>
                    </w:rPr>
                    <w:t>Yes</w:t>
                  </w:r>
                  <w:proofErr w:type="gramEnd"/>
                  <w:r>
                    <w:rPr>
                      <w:rFonts w:ascii="Arial" w:hAnsi="Arial" w:cs="Arial"/>
                      <w:color w:val="000000"/>
                      <w:sz w:val="18"/>
                      <w:szCs w:val="18"/>
                    </w:rPr>
                    <w:t xml:space="preserve">  </w:t>
                  </w:r>
                </w:p>
              </w:tc>
            </w:tr>
          </w:tbl>
          <w:p w14:paraId="0881409D"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29632EF3" w14:textId="77777777">
        <w:tc>
          <w:tcPr>
            <w:tcW w:w="2088"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083"/>
            </w:tblGrid>
            <w:tr w:rsidR="007D7923" w14:paraId="7B72382C" w14:textId="77777777">
              <w:tc>
                <w:tcPr>
                  <w:tcW w:w="2083" w:type="dxa"/>
                </w:tcPr>
                <w:p w14:paraId="33BD2CF3" w14:textId="77777777" w:rsidR="007D7923" w:rsidRDefault="004A569A">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HMIS  </w:t>
                  </w:r>
                </w:p>
              </w:tc>
            </w:tr>
          </w:tbl>
          <w:p w14:paraId="67E1DE47"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2088" w:type="dxa"/>
            <w:gridSpan w:val="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083"/>
            </w:tblGrid>
            <w:tr w:rsidR="007D7923" w14:paraId="64A0B6B1" w14:textId="77777777">
              <w:tc>
                <w:tcPr>
                  <w:tcW w:w="2083" w:type="dxa"/>
                </w:tcPr>
                <w:p w14:paraId="5F193204"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Health </w:t>
                  </w:r>
                  <w:proofErr w:type="gramStart"/>
                  <w:r>
                    <w:rPr>
                      <w:rFonts w:ascii="Arial" w:hAnsi="Arial" w:cs="Arial"/>
                      <w:b/>
                      <w:bCs/>
                      <w:color w:val="000000"/>
                      <w:sz w:val="18"/>
                      <w:szCs w:val="18"/>
                    </w:rPr>
                    <w:t xml:space="preserve">hazards  </w:t>
                  </w:r>
                  <w:r>
                    <w:rPr>
                      <w:rFonts w:ascii="Arial" w:hAnsi="Arial" w:cs="Arial"/>
                      <w:color w:val="000000"/>
                      <w:sz w:val="18"/>
                      <w:szCs w:val="18"/>
                    </w:rPr>
                    <w:t>0</w:t>
                  </w:r>
                  <w:proofErr w:type="gramEnd"/>
                  <w:r>
                    <w:rPr>
                      <w:rFonts w:ascii="Arial" w:hAnsi="Arial" w:cs="Arial"/>
                      <w:color w:val="000000"/>
                      <w:sz w:val="18"/>
                      <w:szCs w:val="18"/>
                    </w:rPr>
                    <w:t xml:space="preserve">  </w:t>
                  </w:r>
                </w:p>
              </w:tc>
            </w:tr>
          </w:tbl>
          <w:p w14:paraId="048D8C15"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2088"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083"/>
            </w:tblGrid>
            <w:tr w:rsidR="007D7923" w14:paraId="4F121ACD" w14:textId="77777777">
              <w:tc>
                <w:tcPr>
                  <w:tcW w:w="2083" w:type="dxa"/>
                </w:tcPr>
                <w:p w14:paraId="4543A4B2"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proofErr w:type="gramStart"/>
                  <w:r>
                    <w:rPr>
                      <w:rFonts w:ascii="Arial" w:hAnsi="Arial" w:cs="Arial"/>
                      <w:b/>
                      <w:bCs/>
                      <w:color w:val="000000"/>
                      <w:sz w:val="18"/>
                      <w:szCs w:val="18"/>
                    </w:rPr>
                    <w:t xml:space="preserve">Flammability  </w:t>
                  </w:r>
                  <w:r>
                    <w:rPr>
                      <w:rFonts w:ascii="Arial" w:hAnsi="Arial" w:cs="Arial"/>
                      <w:color w:val="000000"/>
                      <w:sz w:val="18"/>
                      <w:szCs w:val="18"/>
                    </w:rPr>
                    <w:t>0</w:t>
                  </w:r>
                  <w:proofErr w:type="gramEnd"/>
                  <w:r>
                    <w:rPr>
                      <w:rFonts w:ascii="Arial" w:hAnsi="Arial" w:cs="Arial"/>
                      <w:color w:val="000000"/>
                      <w:sz w:val="18"/>
                      <w:szCs w:val="18"/>
                    </w:rPr>
                    <w:t xml:space="preserve">  </w:t>
                  </w:r>
                </w:p>
              </w:tc>
            </w:tr>
          </w:tbl>
          <w:p w14:paraId="049B1806"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2088" w:type="dxa"/>
            <w:gridSpan w:val="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083"/>
            </w:tblGrid>
            <w:tr w:rsidR="007D7923" w14:paraId="77C0C8ED" w14:textId="77777777">
              <w:tc>
                <w:tcPr>
                  <w:tcW w:w="2083" w:type="dxa"/>
                </w:tcPr>
                <w:p w14:paraId="4CF540B9"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Physical </w:t>
                  </w:r>
                  <w:proofErr w:type="gramStart"/>
                  <w:r>
                    <w:rPr>
                      <w:rFonts w:ascii="Arial" w:hAnsi="Arial" w:cs="Arial"/>
                      <w:b/>
                      <w:bCs/>
                      <w:color w:val="000000"/>
                      <w:sz w:val="18"/>
                      <w:szCs w:val="18"/>
                    </w:rPr>
                    <w:t xml:space="preserve">hazards  </w:t>
                  </w:r>
                  <w:r>
                    <w:rPr>
                      <w:rFonts w:ascii="Arial" w:hAnsi="Arial" w:cs="Arial"/>
                      <w:color w:val="000000"/>
                      <w:sz w:val="18"/>
                      <w:szCs w:val="18"/>
                    </w:rPr>
                    <w:t>0</w:t>
                  </w:r>
                  <w:proofErr w:type="gramEnd"/>
                  <w:r>
                    <w:rPr>
                      <w:rFonts w:ascii="Arial" w:hAnsi="Arial" w:cs="Arial"/>
                      <w:color w:val="000000"/>
                      <w:sz w:val="18"/>
                      <w:szCs w:val="18"/>
                    </w:rPr>
                    <w:t xml:space="preserve">  </w:t>
                  </w:r>
                </w:p>
              </w:tc>
            </w:tr>
          </w:tbl>
          <w:p w14:paraId="39E9367E"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c>
          <w:tcPr>
            <w:tcW w:w="2088"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083"/>
            </w:tblGrid>
            <w:tr w:rsidR="007D7923" w14:paraId="177B4F56" w14:textId="77777777">
              <w:tc>
                <w:tcPr>
                  <w:tcW w:w="2083" w:type="dxa"/>
                </w:tcPr>
                <w:p w14:paraId="42DC4622"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Personal </w:t>
                  </w:r>
                  <w:proofErr w:type="gramStart"/>
                  <w:r>
                    <w:rPr>
                      <w:rFonts w:ascii="Arial" w:hAnsi="Arial" w:cs="Arial"/>
                      <w:b/>
                      <w:bCs/>
                      <w:color w:val="000000"/>
                      <w:sz w:val="18"/>
                      <w:szCs w:val="18"/>
                    </w:rPr>
                    <w:t xml:space="preserve">protection  </w:t>
                  </w:r>
                  <w:r>
                    <w:rPr>
                      <w:rFonts w:ascii="Arial" w:hAnsi="Arial" w:cs="Arial"/>
                      <w:color w:val="000000"/>
                      <w:sz w:val="18"/>
                      <w:szCs w:val="18"/>
                    </w:rPr>
                    <w:t>X</w:t>
                  </w:r>
                  <w:proofErr w:type="gramEnd"/>
                  <w:r>
                    <w:rPr>
                      <w:rFonts w:ascii="Arial" w:hAnsi="Arial" w:cs="Arial"/>
                      <w:color w:val="000000"/>
                      <w:sz w:val="18"/>
                      <w:szCs w:val="18"/>
                    </w:rPr>
                    <w:t xml:space="preserve">  </w:t>
                  </w:r>
                </w:p>
              </w:tc>
            </w:tr>
          </w:tbl>
          <w:p w14:paraId="709F4691" w14:textId="77777777" w:rsidR="007D7923" w:rsidRDefault="007D7923">
            <w:pPr>
              <w:widowControl w:val="0"/>
              <w:autoSpaceDE w:val="0"/>
              <w:autoSpaceDN w:val="0"/>
              <w:adjustRightInd w:val="0"/>
              <w:spacing w:after="0" w:line="240" w:lineRule="auto"/>
              <w:rPr>
                <w:rFonts w:ascii="Arial" w:hAnsi="Arial" w:cs="Arial"/>
                <w:color w:val="000000"/>
                <w:sz w:val="16"/>
                <w:szCs w:val="16"/>
              </w:rPr>
            </w:pPr>
          </w:p>
        </w:tc>
      </w:tr>
      <w:tr w:rsidR="007D7923" w14:paraId="65A5306B" w14:textId="77777777">
        <w:trPr>
          <w:hidden/>
        </w:trPr>
        <w:tc>
          <w:tcPr>
            <w:tcW w:w="3132" w:type="dxa"/>
            <w:gridSpan w:val="4"/>
            <w:tcBorders>
              <w:top w:val="nil"/>
              <w:left w:val="nil"/>
              <w:bottom w:val="nil"/>
              <w:right w:val="nil"/>
            </w:tcBorders>
          </w:tcPr>
          <w:p w14:paraId="5D0CE6EF" w14:textId="77777777" w:rsidR="007D7923" w:rsidRDefault="004A569A">
            <w:pPr>
              <w:widowControl w:val="0"/>
              <w:autoSpaceDE w:val="0"/>
              <w:autoSpaceDN w:val="0"/>
              <w:adjustRightInd w:val="0"/>
              <w:spacing w:after="0" w:line="240" w:lineRule="auto"/>
              <w:rPr>
                <w:rFonts w:ascii="Arial" w:hAnsi="Arial" w:cs="Arial"/>
                <w:color w:val="000000"/>
                <w:sz w:val="16"/>
                <w:szCs w:val="16"/>
              </w:rPr>
            </w:pPr>
            <w:r>
              <w:rPr>
                <w:rFonts w:ascii="Arial" w:hAnsi="Arial" w:cs="Arial"/>
                <w:vanish/>
                <w:color w:val="000000"/>
                <w:sz w:val="16"/>
                <w:szCs w:val="16"/>
              </w:rPr>
              <w:t xml:space="preserve">   </w:t>
            </w:r>
          </w:p>
        </w:tc>
        <w:tc>
          <w:tcPr>
            <w:tcW w:w="7308" w:type="dxa"/>
            <w:gridSpan w:val="7"/>
            <w:tcBorders>
              <w:top w:val="nil"/>
              <w:left w:val="nil"/>
              <w:bottom w:val="nil"/>
              <w:right w:val="nil"/>
            </w:tcBorders>
          </w:tcPr>
          <w:p w14:paraId="530443AD"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422EA2BB" w14:textId="77777777">
        <w:tc>
          <w:tcPr>
            <w:tcW w:w="3132" w:type="dxa"/>
            <w:gridSpan w:val="4"/>
            <w:tcBorders>
              <w:top w:val="nil"/>
              <w:left w:val="nil"/>
              <w:bottom w:val="nil"/>
              <w:right w:val="nil"/>
            </w:tcBorders>
          </w:tcPr>
          <w:p w14:paraId="0D3F5A48"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Issue Date </w:t>
            </w:r>
          </w:p>
        </w:tc>
        <w:tc>
          <w:tcPr>
            <w:tcW w:w="7308" w:type="dxa"/>
            <w:gridSpan w:val="7"/>
            <w:tcBorders>
              <w:top w:val="nil"/>
              <w:left w:val="nil"/>
              <w:bottom w:val="nil"/>
              <w:right w:val="nil"/>
            </w:tcBorders>
          </w:tcPr>
          <w:p w14:paraId="527734BA"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20-May-2017  </w:t>
            </w:r>
          </w:p>
        </w:tc>
      </w:tr>
      <w:tr w:rsidR="007D7923" w14:paraId="1FC5950D" w14:textId="77777777">
        <w:tc>
          <w:tcPr>
            <w:tcW w:w="3132" w:type="dxa"/>
            <w:gridSpan w:val="4"/>
            <w:tcBorders>
              <w:top w:val="nil"/>
              <w:left w:val="nil"/>
              <w:bottom w:val="nil"/>
              <w:right w:val="nil"/>
            </w:tcBorders>
          </w:tcPr>
          <w:p w14:paraId="1225ADA3"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Revision Date </w:t>
            </w:r>
          </w:p>
        </w:tc>
        <w:tc>
          <w:tcPr>
            <w:tcW w:w="7308" w:type="dxa"/>
            <w:gridSpan w:val="7"/>
            <w:tcBorders>
              <w:top w:val="nil"/>
              <w:left w:val="nil"/>
              <w:bottom w:val="nil"/>
              <w:right w:val="nil"/>
            </w:tcBorders>
          </w:tcPr>
          <w:p w14:paraId="4A83078D"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20-May-2017  </w:t>
            </w:r>
          </w:p>
        </w:tc>
      </w:tr>
      <w:tr w:rsidR="007D7923" w14:paraId="1894028B" w14:textId="77777777">
        <w:tc>
          <w:tcPr>
            <w:tcW w:w="3132" w:type="dxa"/>
            <w:gridSpan w:val="4"/>
            <w:tcBorders>
              <w:top w:val="nil"/>
              <w:left w:val="nil"/>
              <w:bottom w:val="nil"/>
              <w:right w:val="nil"/>
            </w:tcBorders>
          </w:tcPr>
          <w:p w14:paraId="79F3CB9E"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Revision Note </w:t>
            </w:r>
          </w:p>
        </w:tc>
        <w:tc>
          <w:tcPr>
            <w:tcW w:w="7308" w:type="dxa"/>
            <w:gridSpan w:val="7"/>
            <w:tcBorders>
              <w:top w:val="nil"/>
              <w:left w:val="nil"/>
              <w:bottom w:val="nil"/>
              <w:right w:val="nil"/>
            </w:tcBorders>
          </w:tcPr>
          <w:p w14:paraId="18D75992"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02B78100" w14:textId="77777777">
        <w:tc>
          <w:tcPr>
            <w:tcW w:w="10440" w:type="dxa"/>
            <w:gridSpan w:val="11"/>
            <w:tcBorders>
              <w:top w:val="nil"/>
              <w:left w:val="nil"/>
              <w:bottom w:val="nil"/>
              <w:right w:val="nil"/>
            </w:tcBorders>
          </w:tcPr>
          <w:p w14:paraId="0132536F" w14:textId="77777777" w:rsidR="007D7923" w:rsidRDefault="004A569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7D7923" w14:paraId="70A48424" w14:textId="77777777">
        <w:tc>
          <w:tcPr>
            <w:tcW w:w="10440" w:type="dxa"/>
            <w:gridSpan w:val="11"/>
            <w:tcBorders>
              <w:top w:val="nil"/>
              <w:left w:val="nil"/>
              <w:bottom w:val="nil"/>
              <w:right w:val="nil"/>
            </w:tcBorders>
          </w:tcPr>
          <w:p w14:paraId="54DC8EE7" w14:textId="77777777" w:rsidR="007D7923" w:rsidRDefault="004A569A">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Disclaimer</w:t>
            </w:r>
          </w:p>
          <w:p w14:paraId="2C631835" w14:textId="77777777" w:rsidR="007D7923" w:rsidRDefault="004A569A">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 text.  </w:t>
            </w:r>
          </w:p>
        </w:tc>
      </w:tr>
      <w:tr w:rsidR="007D7923" w14:paraId="0A89FD31" w14:textId="77777777">
        <w:tc>
          <w:tcPr>
            <w:tcW w:w="10440" w:type="dxa"/>
            <w:gridSpan w:val="11"/>
            <w:tcBorders>
              <w:top w:val="nil"/>
              <w:left w:val="nil"/>
              <w:bottom w:val="nil"/>
              <w:right w:val="nil"/>
            </w:tcBorders>
          </w:tcPr>
          <w:p w14:paraId="726E3F94" w14:textId="77777777" w:rsidR="007D7923" w:rsidRDefault="007D7923">
            <w:pPr>
              <w:widowControl w:val="0"/>
              <w:autoSpaceDE w:val="0"/>
              <w:autoSpaceDN w:val="0"/>
              <w:adjustRightInd w:val="0"/>
              <w:spacing w:after="0" w:line="240" w:lineRule="auto"/>
              <w:rPr>
                <w:rFonts w:ascii="Courier New" w:hAnsi="Courier New" w:cs="Courier New"/>
                <w:b/>
                <w:bCs/>
                <w:color w:val="000000"/>
                <w:sz w:val="20"/>
                <w:szCs w:val="20"/>
              </w:rPr>
            </w:pPr>
          </w:p>
        </w:tc>
      </w:tr>
      <w:tr w:rsidR="007D7923" w14:paraId="5330A454" w14:textId="77777777">
        <w:tc>
          <w:tcPr>
            <w:tcW w:w="10440" w:type="dxa"/>
            <w:gridSpan w:val="11"/>
            <w:tcBorders>
              <w:top w:val="nil"/>
              <w:left w:val="nil"/>
              <w:bottom w:val="nil"/>
              <w:right w:val="nil"/>
            </w:tcBorders>
          </w:tcPr>
          <w:p w14:paraId="6AC2EDFB" w14:textId="77777777" w:rsidR="007D7923" w:rsidRDefault="004A569A">
            <w:pPr>
              <w:widowControl w:val="0"/>
              <w:autoSpaceDE w:val="0"/>
              <w:autoSpaceDN w:val="0"/>
              <w:adjustRightInd w:val="0"/>
              <w:spacing w:after="0" w:line="240" w:lineRule="auto"/>
              <w:jc w:val="center"/>
              <w:rPr>
                <w:rFonts w:ascii="Courier New" w:hAnsi="Courier New" w:cs="Courier New"/>
                <w:b/>
                <w:bCs/>
                <w:color w:val="000000"/>
                <w:sz w:val="20"/>
                <w:szCs w:val="20"/>
              </w:rPr>
            </w:pPr>
            <w:r>
              <w:rPr>
                <w:rFonts w:ascii="Arial" w:hAnsi="Arial" w:cs="Arial"/>
                <w:b/>
                <w:bCs/>
                <w:color w:val="FF0000"/>
                <w:sz w:val="18"/>
                <w:szCs w:val="18"/>
              </w:rPr>
              <w:t xml:space="preserve">End of Safety Data Sheet  </w:t>
            </w:r>
          </w:p>
        </w:tc>
      </w:tr>
    </w:tbl>
    <w:p w14:paraId="0C1D04CF" w14:textId="77777777" w:rsidR="007D7923" w:rsidRDefault="007D7923"/>
    <w:sectPr w:rsidR="007D7923">
      <w:headerReference w:type="default" r:id="rId6"/>
      <w:footerReference w:type="default" r:id="rId7"/>
      <w:headerReference w:type="first" r:id="rId8"/>
      <w:footerReference w:type="first" r:id="rId9"/>
      <w:pgSz w:w="12240" w:h="15840"/>
      <w:pgMar w:top="720" w:right="720" w:bottom="720" w:left="1080" w:header="720" w:footer="720" w:gutter="0"/>
      <w:cols w:space="3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439C4" w14:textId="77777777" w:rsidR="008F1B8C" w:rsidRDefault="008F1B8C">
      <w:pPr>
        <w:spacing w:after="0" w:line="240" w:lineRule="auto"/>
      </w:pPr>
      <w:r>
        <w:separator/>
      </w:r>
    </w:p>
  </w:endnote>
  <w:endnote w:type="continuationSeparator" w:id="0">
    <w:p w14:paraId="4C664BFC" w14:textId="77777777" w:rsidR="008F1B8C" w:rsidRDefault="008F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10440"/>
    </w:tblGrid>
    <w:tr w:rsidR="00B70212" w14:paraId="36CB1C89" w14:textId="77777777">
      <w:tc>
        <w:tcPr>
          <w:tcW w:w="10440" w:type="dxa"/>
          <w:tcBorders>
            <w:top w:val="nil"/>
            <w:left w:val="nil"/>
            <w:bottom w:val="nil"/>
            <w:right w:val="nil"/>
          </w:tcBorders>
        </w:tcPr>
        <w:p w14:paraId="75A0D9A9" w14:textId="77777777" w:rsidR="00B70212" w:rsidRDefault="00B7021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color w:val="000000"/>
              <w:sz w:val="20"/>
              <w:szCs w:val="20"/>
            </w:rPr>
            <w:t xml:space="preserve">_____________________________________________________________________________________________  </w:t>
          </w:r>
        </w:p>
      </w:tc>
    </w:tr>
    <w:tr w:rsidR="00B70212" w14:paraId="45348959" w14:textId="77777777">
      <w:tc>
        <w:tcPr>
          <w:tcW w:w="10440" w:type="dxa"/>
          <w:tcBorders>
            <w:top w:val="nil"/>
            <w:left w:val="nil"/>
            <w:bottom w:val="nil"/>
            <w:right w:val="nil"/>
          </w:tcBorders>
        </w:tcPr>
        <w:p w14:paraId="29127C3A" w14:textId="77777777" w:rsidR="00B70212" w:rsidRDefault="00B70212">
          <w:pPr>
            <w:widowControl w:val="0"/>
            <w:autoSpaceDE w:val="0"/>
            <w:autoSpaceDN w:val="0"/>
            <w:adjustRightInd w:val="0"/>
            <w:spacing w:after="0" w:line="240" w:lineRule="auto"/>
            <w:rPr>
              <w:rFonts w:ascii="Courier New" w:hAnsi="Courier New" w:cs="Courier New"/>
              <w:b/>
              <w:bCs/>
              <w:color w:val="000000"/>
              <w:sz w:val="20"/>
              <w:szCs w:val="20"/>
            </w:rPr>
          </w:pPr>
        </w:p>
      </w:tc>
    </w:tr>
    <w:tr w:rsidR="00B70212" w14:paraId="2C97309B" w14:textId="77777777">
      <w:tc>
        <w:tcPr>
          <w:tcW w:w="10440" w:type="dxa"/>
          <w:tcBorders>
            <w:top w:val="nil"/>
            <w:left w:val="nil"/>
            <w:bottom w:val="nil"/>
            <w:right w:val="nil"/>
          </w:tcBorders>
        </w:tcPr>
        <w:p w14:paraId="0B85F1BA" w14:textId="338853CF" w:rsidR="00B70212" w:rsidRDefault="00B70212">
          <w:pPr>
            <w:widowControl w:val="0"/>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Page  </w:t>
          </w:r>
          <w:r>
            <w:rPr>
              <w:rFonts w:ascii="Arial" w:hAnsi="Arial" w:cs="Arial"/>
              <w:b/>
              <w:bCs/>
              <w:color w:val="000000"/>
              <w:sz w:val="20"/>
              <w:szCs w:val="20"/>
            </w:rPr>
            <w:fldChar w:fldCharType="begin"/>
          </w:r>
          <w:r>
            <w:rPr>
              <w:rFonts w:ascii="Arial" w:hAnsi="Arial" w:cs="Arial"/>
              <w:b/>
              <w:bCs/>
              <w:color w:val="000000"/>
              <w:sz w:val="20"/>
              <w:szCs w:val="20"/>
            </w:rPr>
            <w:instrText>PAGE</w:instrText>
          </w:r>
          <w:r>
            <w:rPr>
              <w:rFonts w:ascii="Arial" w:hAnsi="Arial" w:cs="Arial"/>
              <w:b/>
              <w:bCs/>
              <w:color w:val="000000"/>
              <w:sz w:val="20"/>
              <w:szCs w:val="20"/>
            </w:rPr>
            <w:fldChar w:fldCharType="separate"/>
          </w:r>
          <w:r>
            <w:rPr>
              <w:rFonts w:ascii="Arial" w:hAnsi="Arial" w:cs="Arial"/>
              <w:b/>
              <w:bCs/>
              <w:noProof/>
              <w:color w:val="000000"/>
              <w:sz w:val="20"/>
              <w:szCs w:val="20"/>
            </w:rPr>
            <w:t>5</w:t>
          </w:r>
          <w:r>
            <w:rPr>
              <w:rFonts w:ascii="Arial" w:hAnsi="Arial" w:cs="Arial"/>
              <w:b/>
              <w:bCs/>
              <w:color w:val="000000"/>
              <w:sz w:val="20"/>
              <w:szCs w:val="20"/>
            </w:rPr>
            <w:fldChar w:fldCharType="end"/>
          </w:r>
          <w:r>
            <w:rPr>
              <w:rFonts w:ascii="Arial" w:hAnsi="Arial" w:cs="Arial"/>
              <w:b/>
              <w:bCs/>
              <w:color w:val="000000"/>
              <w:sz w:val="20"/>
              <w:szCs w:val="20"/>
            </w:rPr>
            <w:t xml:space="preserve"> / </w:t>
          </w:r>
          <w:r>
            <w:rPr>
              <w:rFonts w:ascii="Arial" w:hAnsi="Arial" w:cs="Arial"/>
              <w:b/>
              <w:bCs/>
              <w:color w:val="000000"/>
              <w:sz w:val="20"/>
              <w:szCs w:val="20"/>
            </w:rPr>
            <w:fldChar w:fldCharType="begin"/>
          </w:r>
          <w:r>
            <w:rPr>
              <w:rFonts w:ascii="Arial" w:hAnsi="Arial" w:cs="Arial"/>
              <w:b/>
              <w:bCs/>
              <w:color w:val="000000"/>
              <w:sz w:val="20"/>
              <w:szCs w:val="20"/>
            </w:rPr>
            <w:instrText>NUMPAGES</w:instrText>
          </w:r>
          <w:r>
            <w:rPr>
              <w:rFonts w:ascii="Arial" w:hAnsi="Arial" w:cs="Arial"/>
              <w:b/>
              <w:bCs/>
              <w:color w:val="000000"/>
              <w:sz w:val="20"/>
              <w:szCs w:val="20"/>
            </w:rPr>
            <w:fldChar w:fldCharType="separate"/>
          </w:r>
          <w:r>
            <w:rPr>
              <w:rFonts w:ascii="Arial" w:hAnsi="Arial" w:cs="Arial"/>
              <w:b/>
              <w:bCs/>
              <w:noProof/>
              <w:color w:val="000000"/>
              <w:sz w:val="20"/>
              <w:szCs w:val="20"/>
            </w:rPr>
            <w:t>6</w:t>
          </w:r>
          <w:r>
            <w:rPr>
              <w:rFonts w:ascii="Arial" w:hAnsi="Arial" w:cs="Arial"/>
              <w:b/>
              <w:bCs/>
              <w:color w:val="000000"/>
              <w:sz w:val="20"/>
              <w:szCs w:val="20"/>
            </w:rPr>
            <w:fldChar w:fldCharType="end"/>
          </w:r>
          <w:r>
            <w:rPr>
              <w:rFonts w:ascii="Arial" w:hAnsi="Arial" w:cs="Arial"/>
              <w:b/>
              <w:bCs/>
              <w:color w:val="000000"/>
              <w:sz w:val="20"/>
              <w:szCs w:val="20"/>
            </w:rPr>
            <w:t xml:space="preserve">  </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10440"/>
    </w:tblGrid>
    <w:tr w:rsidR="00B70212" w14:paraId="6B94738E" w14:textId="77777777">
      <w:tc>
        <w:tcPr>
          <w:tcW w:w="10440" w:type="dxa"/>
          <w:tcBorders>
            <w:top w:val="nil"/>
            <w:left w:val="nil"/>
            <w:bottom w:val="nil"/>
            <w:right w:val="nil"/>
          </w:tcBorders>
        </w:tcPr>
        <w:p w14:paraId="4F6833B5" w14:textId="77777777" w:rsidR="00B70212" w:rsidRDefault="00B7021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color w:val="000000"/>
              <w:sz w:val="20"/>
              <w:szCs w:val="20"/>
            </w:rPr>
            <w:t xml:space="preserve">_____________________________________________________________________________________________  </w:t>
          </w:r>
        </w:p>
      </w:tc>
    </w:tr>
    <w:tr w:rsidR="00B70212" w14:paraId="67A18F87" w14:textId="77777777">
      <w:tc>
        <w:tcPr>
          <w:tcW w:w="10440" w:type="dxa"/>
          <w:tcBorders>
            <w:top w:val="nil"/>
            <w:left w:val="nil"/>
            <w:bottom w:val="nil"/>
            <w:right w:val="nil"/>
          </w:tcBorders>
        </w:tcPr>
        <w:p w14:paraId="3921FADC" w14:textId="77777777" w:rsidR="00B70212" w:rsidRDefault="00B70212">
          <w:pPr>
            <w:widowControl w:val="0"/>
            <w:autoSpaceDE w:val="0"/>
            <w:autoSpaceDN w:val="0"/>
            <w:adjustRightInd w:val="0"/>
            <w:spacing w:after="0" w:line="240" w:lineRule="auto"/>
            <w:rPr>
              <w:rFonts w:ascii="Courier New" w:hAnsi="Courier New" w:cs="Courier New"/>
              <w:b/>
              <w:bCs/>
              <w:color w:val="000000"/>
              <w:sz w:val="20"/>
              <w:szCs w:val="20"/>
            </w:rPr>
          </w:pPr>
        </w:p>
      </w:tc>
    </w:tr>
    <w:tr w:rsidR="00B70212" w14:paraId="38DE6980" w14:textId="77777777">
      <w:tc>
        <w:tcPr>
          <w:tcW w:w="10440" w:type="dxa"/>
          <w:tcBorders>
            <w:top w:val="nil"/>
            <w:left w:val="nil"/>
            <w:bottom w:val="nil"/>
            <w:right w:val="nil"/>
          </w:tcBorders>
        </w:tcPr>
        <w:p w14:paraId="3C0C246E" w14:textId="5274234A" w:rsidR="00B70212" w:rsidRDefault="00B70212">
          <w:pPr>
            <w:widowControl w:val="0"/>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Page  </w:t>
          </w:r>
          <w:r>
            <w:rPr>
              <w:rFonts w:ascii="Arial" w:hAnsi="Arial" w:cs="Arial"/>
              <w:b/>
              <w:bCs/>
              <w:color w:val="000000"/>
              <w:sz w:val="20"/>
              <w:szCs w:val="20"/>
            </w:rPr>
            <w:fldChar w:fldCharType="begin"/>
          </w:r>
          <w:r>
            <w:rPr>
              <w:rFonts w:ascii="Arial" w:hAnsi="Arial" w:cs="Arial"/>
              <w:b/>
              <w:bCs/>
              <w:color w:val="000000"/>
              <w:sz w:val="20"/>
              <w:szCs w:val="20"/>
            </w:rPr>
            <w:instrText>PAGE</w:instrText>
          </w:r>
          <w:r>
            <w:rPr>
              <w:rFonts w:ascii="Arial" w:hAnsi="Arial" w:cs="Arial"/>
              <w:b/>
              <w:bCs/>
              <w:color w:val="000000"/>
              <w:sz w:val="20"/>
              <w:szCs w:val="20"/>
            </w:rPr>
            <w:fldChar w:fldCharType="separate"/>
          </w:r>
          <w:r>
            <w:rPr>
              <w:rFonts w:ascii="Arial" w:hAnsi="Arial" w:cs="Arial"/>
              <w:b/>
              <w:bCs/>
              <w:noProof/>
              <w:color w:val="000000"/>
              <w:sz w:val="20"/>
              <w:szCs w:val="20"/>
            </w:rPr>
            <w:t>1</w:t>
          </w:r>
          <w:r>
            <w:rPr>
              <w:rFonts w:ascii="Arial" w:hAnsi="Arial" w:cs="Arial"/>
              <w:b/>
              <w:bCs/>
              <w:color w:val="000000"/>
              <w:sz w:val="20"/>
              <w:szCs w:val="20"/>
            </w:rPr>
            <w:fldChar w:fldCharType="end"/>
          </w:r>
          <w:r>
            <w:rPr>
              <w:rFonts w:ascii="Arial" w:hAnsi="Arial" w:cs="Arial"/>
              <w:b/>
              <w:bCs/>
              <w:color w:val="000000"/>
              <w:sz w:val="20"/>
              <w:szCs w:val="20"/>
            </w:rPr>
            <w:t xml:space="preserve"> / </w:t>
          </w:r>
          <w:r>
            <w:rPr>
              <w:rFonts w:ascii="Arial" w:hAnsi="Arial" w:cs="Arial"/>
              <w:b/>
              <w:bCs/>
              <w:color w:val="000000"/>
              <w:sz w:val="20"/>
              <w:szCs w:val="20"/>
            </w:rPr>
            <w:fldChar w:fldCharType="begin"/>
          </w:r>
          <w:r>
            <w:rPr>
              <w:rFonts w:ascii="Arial" w:hAnsi="Arial" w:cs="Arial"/>
              <w:b/>
              <w:bCs/>
              <w:color w:val="000000"/>
              <w:sz w:val="20"/>
              <w:szCs w:val="20"/>
            </w:rPr>
            <w:instrText>NUMPAGES</w:instrText>
          </w:r>
          <w:r>
            <w:rPr>
              <w:rFonts w:ascii="Arial" w:hAnsi="Arial" w:cs="Arial"/>
              <w:b/>
              <w:bCs/>
              <w:color w:val="000000"/>
              <w:sz w:val="20"/>
              <w:szCs w:val="20"/>
            </w:rPr>
            <w:fldChar w:fldCharType="separate"/>
          </w:r>
          <w:r>
            <w:rPr>
              <w:rFonts w:ascii="Arial" w:hAnsi="Arial" w:cs="Arial"/>
              <w:b/>
              <w:bCs/>
              <w:noProof/>
              <w:color w:val="000000"/>
              <w:sz w:val="20"/>
              <w:szCs w:val="20"/>
            </w:rPr>
            <w:t>6</w:t>
          </w:r>
          <w:r>
            <w:rPr>
              <w:rFonts w:ascii="Arial" w:hAnsi="Arial" w:cs="Arial"/>
              <w:b/>
              <w:bCs/>
              <w:color w:val="000000"/>
              <w:sz w:val="20"/>
              <w:szCs w:val="20"/>
            </w:rPr>
            <w:fldChar w:fldCharType="end"/>
          </w:r>
          <w:r>
            <w:rPr>
              <w:rFonts w:ascii="Arial" w:hAnsi="Arial" w:cs="Arial"/>
              <w:b/>
              <w:bCs/>
              <w:color w:val="000000"/>
              <w:sz w:val="20"/>
              <w:szCs w:val="20"/>
            </w:rPr>
            <w:t xml:space="preserve">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3A7A8" w14:textId="77777777" w:rsidR="008F1B8C" w:rsidRDefault="008F1B8C">
      <w:pPr>
        <w:spacing w:after="0" w:line="240" w:lineRule="auto"/>
      </w:pPr>
      <w:r>
        <w:separator/>
      </w:r>
    </w:p>
  </w:footnote>
  <w:footnote w:type="continuationSeparator" w:id="0">
    <w:p w14:paraId="3667BD5C" w14:textId="77777777" w:rsidR="008F1B8C" w:rsidRDefault="008F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5220"/>
      <w:gridCol w:w="5220"/>
    </w:tblGrid>
    <w:tr w:rsidR="00B70212" w14:paraId="71DA7090" w14:textId="77777777">
      <w:trPr>
        <w:cantSplit/>
      </w:trPr>
      <w:tc>
        <w:tcPr>
          <w:tcW w:w="5220"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5215"/>
          </w:tblGrid>
          <w:tr w:rsidR="00B70212" w14:paraId="0D30ED69" w14:textId="77777777">
            <w:tc>
              <w:tcPr>
                <w:tcW w:w="5215" w:type="dxa"/>
              </w:tcPr>
              <w:p w14:paraId="6DE88B32" w14:textId="77777777" w:rsidR="00B70212" w:rsidRDefault="00B70212">
                <w:pPr>
                  <w:widowControl w:val="0"/>
                  <w:autoSpaceDE w:val="0"/>
                  <w:autoSpaceDN w:val="0"/>
                  <w:adjustRightInd w:val="0"/>
                  <w:spacing w:after="0" w:line="240" w:lineRule="auto"/>
                  <w:rPr>
                    <w:rFonts w:ascii="Arial" w:hAnsi="Arial" w:cs="Arial"/>
                    <w:b/>
                    <w:bCs/>
                    <w:color w:val="000000"/>
                    <w:sz w:val="20"/>
                    <w:szCs w:val="20"/>
                  </w:rPr>
                </w:pPr>
                <w:r w:rsidRPr="00914039">
                  <w:rPr>
                    <w:rFonts w:ascii="Arial" w:hAnsi="Arial" w:cs="Arial"/>
                    <w:b/>
                    <w:bCs/>
                    <w:color w:val="000000"/>
                    <w:sz w:val="20"/>
                    <w:szCs w:val="20"/>
                  </w:rPr>
                  <w:t>Eco Brew N1</w:t>
                </w:r>
              </w:p>
            </w:tc>
          </w:tr>
        </w:tbl>
        <w:p w14:paraId="29108C85" w14:textId="77777777" w:rsidR="00B70212" w:rsidRDefault="00B70212">
          <w:pPr>
            <w:widowControl w:val="0"/>
            <w:autoSpaceDE w:val="0"/>
            <w:autoSpaceDN w:val="0"/>
            <w:adjustRightInd w:val="0"/>
            <w:spacing w:after="0" w:line="240" w:lineRule="auto"/>
            <w:rPr>
              <w:rFonts w:ascii="Courier" w:hAnsi="Courier"/>
              <w:sz w:val="24"/>
              <w:szCs w:val="24"/>
            </w:rPr>
          </w:pPr>
        </w:p>
      </w:tc>
      <w:tc>
        <w:tcPr>
          <w:tcW w:w="5220"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5215"/>
          </w:tblGrid>
          <w:tr w:rsidR="00B70212" w14:paraId="389BB707" w14:textId="77777777">
            <w:tc>
              <w:tcPr>
                <w:tcW w:w="5215" w:type="dxa"/>
              </w:tcPr>
              <w:p w14:paraId="7AEB86B5" w14:textId="77777777" w:rsidR="00B70212" w:rsidRDefault="00B70212">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b/>
                    <w:bCs/>
                    <w:color w:val="000000"/>
                    <w:sz w:val="20"/>
                    <w:szCs w:val="20"/>
                  </w:rPr>
                  <w:t xml:space="preserve">Revision </w:t>
                </w:r>
                <w:proofErr w:type="gramStart"/>
                <w:r>
                  <w:rPr>
                    <w:rFonts w:ascii="Arial" w:hAnsi="Arial" w:cs="Arial"/>
                    <w:b/>
                    <w:bCs/>
                    <w:color w:val="000000"/>
                    <w:sz w:val="20"/>
                    <w:szCs w:val="20"/>
                  </w:rPr>
                  <w:t xml:space="preserve">Date  </w:t>
                </w:r>
                <w:r>
                  <w:rPr>
                    <w:rFonts w:ascii="Arial" w:hAnsi="Arial" w:cs="Arial"/>
                    <w:color w:val="000000"/>
                    <w:sz w:val="20"/>
                    <w:szCs w:val="20"/>
                  </w:rPr>
                  <w:t>20</w:t>
                </w:r>
                <w:proofErr w:type="gramEnd"/>
                <w:r>
                  <w:rPr>
                    <w:rFonts w:ascii="Arial" w:hAnsi="Arial" w:cs="Arial"/>
                    <w:color w:val="000000"/>
                    <w:sz w:val="20"/>
                    <w:szCs w:val="20"/>
                  </w:rPr>
                  <w:t xml:space="preserve">-May-2017  </w:t>
                </w:r>
              </w:p>
            </w:tc>
          </w:tr>
        </w:tbl>
        <w:p w14:paraId="48C96953" w14:textId="77777777" w:rsidR="00B70212" w:rsidRDefault="00B70212">
          <w:pPr>
            <w:widowControl w:val="0"/>
            <w:autoSpaceDE w:val="0"/>
            <w:autoSpaceDN w:val="0"/>
            <w:adjustRightInd w:val="0"/>
            <w:spacing w:after="0" w:line="240" w:lineRule="auto"/>
            <w:rPr>
              <w:rFonts w:ascii="Courier" w:hAnsi="Courier"/>
              <w:sz w:val="24"/>
              <w:szCs w:val="24"/>
            </w:rPr>
          </w:pPr>
        </w:p>
      </w:tc>
    </w:tr>
    <w:tr w:rsidR="00B70212" w14:paraId="4F8FE815" w14:textId="77777777">
      <w:tc>
        <w:tcPr>
          <w:tcW w:w="10440" w:type="dxa"/>
          <w:gridSpan w:val="2"/>
          <w:tcBorders>
            <w:top w:val="nil"/>
            <w:left w:val="nil"/>
            <w:bottom w:val="nil"/>
            <w:right w:val="nil"/>
          </w:tcBorders>
        </w:tcPr>
        <w:p w14:paraId="641D353A" w14:textId="77777777" w:rsidR="00B70212" w:rsidRDefault="00B7021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color w:val="000000"/>
              <w:sz w:val="20"/>
              <w:szCs w:val="20"/>
            </w:rPr>
            <w:t xml:space="preserve">_____________________________________________________________________________________________  </w:t>
          </w:r>
        </w:p>
      </w:tc>
    </w:tr>
    <w:tr w:rsidR="00B70212" w14:paraId="1E8932B5" w14:textId="77777777">
      <w:tc>
        <w:tcPr>
          <w:tcW w:w="10440" w:type="dxa"/>
          <w:gridSpan w:val="2"/>
          <w:tcBorders>
            <w:top w:val="nil"/>
            <w:left w:val="nil"/>
            <w:bottom w:val="nil"/>
            <w:right w:val="nil"/>
          </w:tcBorders>
        </w:tcPr>
        <w:p w14:paraId="5EC74AB0" w14:textId="77777777" w:rsidR="00B70212" w:rsidRDefault="00B70212">
          <w:pPr>
            <w:widowControl w:val="0"/>
            <w:autoSpaceDE w:val="0"/>
            <w:autoSpaceDN w:val="0"/>
            <w:adjustRightInd w:val="0"/>
            <w:spacing w:after="0" w:line="240" w:lineRule="auto"/>
            <w:rPr>
              <w:rFonts w:ascii="Courier New" w:hAnsi="Courier New" w:cs="Courier New"/>
              <w:b/>
              <w:bCs/>
              <w:color w:val="000000"/>
              <w:sz w:val="20"/>
              <w:szCs w:val="20"/>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132"/>
      <w:gridCol w:w="3654"/>
      <w:gridCol w:w="3654"/>
    </w:tblGrid>
    <w:tr w:rsidR="00B70212" w14:paraId="35F4390B" w14:textId="77777777">
      <w:trPr>
        <w:hidden/>
      </w:trPr>
      <w:tc>
        <w:tcPr>
          <w:tcW w:w="3132" w:type="dxa"/>
          <w:tcBorders>
            <w:top w:val="nil"/>
            <w:left w:val="nil"/>
            <w:bottom w:val="nil"/>
            <w:right w:val="nil"/>
          </w:tcBorders>
        </w:tcPr>
        <w:p w14:paraId="42E2FC22" w14:textId="77777777" w:rsidR="00B70212" w:rsidRDefault="00B70212">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vanish/>
              <w:color w:val="000000"/>
              <w:sz w:val="20"/>
              <w:szCs w:val="20"/>
            </w:rPr>
            <w:t xml:space="preserve">   </w:t>
          </w:r>
        </w:p>
      </w:tc>
      <w:tc>
        <w:tcPr>
          <w:tcW w:w="7308" w:type="dxa"/>
          <w:gridSpan w:val="2"/>
          <w:tcBorders>
            <w:top w:val="nil"/>
            <w:left w:val="nil"/>
            <w:bottom w:val="nil"/>
            <w:right w:val="nil"/>
          </w:tcBorders>
        </w:tcPr>
        <w:p w14:paraId="18EF78A6" w14:textId="77777777" w:rsidR="00B70212" w:rsidRDefault="00B70212">
          <w:pPr>
            <w:widowControl w:val="0"/>
            <w:autoSpaceDE w:val="0"/>
            <w:autoSpaceDN w:val="0"/>
            <w:adjustRightInd w:val="0"/>
            <w:spacing w:after="0" w:line="240" w:lineRule="auto"/>
            <w:rPr>
              <w:rFonts w:ascii="Courier New" w:hAnsi="Courier New" w:cs="Courier New"/>
              <w:b/>
              <w:bCs/>
              <w:color w:val="000000"/>
              <w:sz w:val="20"/>
              <w:szCs w:val="20"/>
            </w:rPr>
          </w:pPr>
        </w:p>
      </w:tc>
    </w:tr>
    <w:tr w:rsidR="00B70212" w14:paraId="7F92BAF0" w14:textId="77777777">
      <w:trPr>
        <w:cantSplit/>
      </w:trPr>
      <w:tc>
        <w:tcPr>
          <w:tcW w:w="3132"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B70212" w14:paraId="47C4CB8D" w14:textId="77777777">
            <w:tc>
              <w:tcPr>
                <w:tcW w:w="3127" w:type="dxa"/>
              </w:tcPr>
              <w:p w14:paraId="753D326F" w14:textId="5AB08E6E" w:rsidR="00B70212" w:rsidRDefault="00B70212">
                <w:pPr>
                  <w:widowControl w:val="0"/>
                  <w:autoSpaceDE w:val="0"/>
                  <w:autoSpaceDN w:val="0"/>
                  <w:adjustRightInd w:val="0"/>
                  <w:spacing w:after="0" w:line="240" w:lineRule="auto"/>
                  <w:rPr>
                    <w:rFonts w:ascii="Courier" w:hAnsi="Courier"/>
                    <w:sz w:val="24"/>
                    <w:szCs w:val="24"/>
                  </w:rPr>
                </w:pPr>
              </w:p>
            </w:tc>
          </w:tr>
        </w:tbl>
        <w:p w14:paraId="63C1CA8B" w14:textId="77777777" w:rsidR="00B70212" w:rsidRDefault="00B70212">
          <w:pPr>
            <w:widowControl w:val="0"/>
            <w:autoSpaceDE w:val="0"/>
            <w:autoSpaceDN w:val="0"/>
            <w:adjustRightInd w:val="0"/>
            <w:spacing w:after="0" w:line="240" w:lineRule="auto"/>
            <w:rPr>
              <w:rFonts w:ascii="Courier" w:hAnsi="Courier"/>
              <w:sz w:val="24"/>
              <w:szCs w:val="24"/>
            </w:rPr>
          </w:pPr>
        </w:p>
      </w:tc>
      <w:tc>
        <w:tcPr>
          <w:tcW w:w="7308"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7303"/>
          </w:tblGrid>
          <w:tr w:rsidR="00B70212" w14:paraId="15C07363" w14:textId="77777777">
            <w:tc>
              <w:tcPr>
                <w:tcW w:w="7303" w:type="dxa"/>
              </w:tcPr>
              <w:p w14:paraId="1C842D09" w14:textId="77777777" w:rsidR="00B70212" w:rsidRDefault="00B70212">
                <w:pPr>
                  <w:widowControl w:val="0"/>
                  <w:autoSpaceDE w:val="0"/>
                  <w:autoSpaceDN w:val="0"/>
                  <w:adjustRightInd w:val="0"/>
                  <w:spacing w:after="0" w:line="240" w:lineRule="auto"/>
                  <w:jc w:val="right"/>
                  <w:rPr>
                    <w:rFonts w:ascii="Courier New" w:hAnsi="Courier New" w:cs="Courier New"/>
                    <w:b/>
                    <w:bCs/>
                    <w:color w:val="000000"/>
                    <w:sz w:val="20"/>
                    <w:szCs w:val="20"/>
                  </w:rPr>
                </w:pPr>
                <w:r>
                  <w:rPr>
                    <w:rFonts w:ascii="Arial" w:hAnsi="Arial" w:cs="Arial"/>
                    <w:b/>
                    <w:bCs/>
                    <w:color w:val="000000"/>
                    <w:sz w:val="40"/>
                    <w:szCs w:val="40"/>
                  </w:rPr>
                  <w:t xml:space="preserve">SAFETY DATA SHEET  </w:t>
                </w:r>
              </w:p>
            </w:tc>
          </w:tr>
        </w:tbl>
        <w:p w14:paraId="13174A86" w14:textId="77777777" w:rsidR="00B70212" w:rsidRDefault="00B70212">
          <w:pPr>
            <w:widowControl w:val="0"/>
            <w:autoSpaceDE w:val="0"/>
            <w:autoSpaceDN w:val="0"/>
            <w:adjustRightInd w:val="0"/>
            <w:spacing w:after="0" w:line="240" w:lineRule="auto"/>
            <w:rPr>
              <w:rFonts w:ascii="Courier" w:hAnsi="Courier"/>
              <w:sz w:val="24"/>
              <w:szCs w:val="24"/>
            </w:rPr>
          </w:pPr>
        </w:p>
      </w:tc>
    </w:tr>
    <w:tr w:rsidR="00B70212" w14:paraId="49D4B6E6" w14:textId="77777777">
      <w:trPr>
        <w:cantSplit/>
      </w:trPr>
      <w:tc>
        <w:tcPr>
          <w:tcW w:w="3132"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B70212" w14:paraId="011055F1" w14:textId="77777777">
            <w:tc>
              <w:tcPr>
                <w:tcW w:w="3127" w:type="dxa"/>
              </w:tcPr>
              <w:p w14:paraId="3B1A753C" w14:textId="77777777" w:rsidR="00B70212" w:rsidRDefault="00B70212">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Issue </w:t>
                </w:r>
                <w:proofErr w:type="gramStart"/>
                <w:r>
                  <w:rPr>
                    <w:rFonts w:ascii="Arial" w:hAnsi="Arial" w:cs="Arial"/>
                    <w:b/>
                    <w:bCs/>
                    <w:color w:val="000000"/>
                    <w:sz w:val="18"/>
                    <w:szCs w:val="18"/>
                  </w:rPr>
                  <w:t xml:space="preserve">Date  </w:t>
                </w:r>
                <w:r>
                  <w:rPr>
                    <w:rFonts w:ascii="Arial" w:hAnsi="Arial" w:cs="Arial"/>
                    <w:color w:val="000000"/>
                    <w:sz w:val="18"/>
                    <w:szCs w:val="18"/>
                  </w:rPr>
                  <w:t>20</w:t>
                </w:r>
                <w:proofErr w:type="gramEnd"/>
                <w:r>
                  <w:rPr>
                    <w:rFonts w:ascii="Arial" w:hAnsi="Arial" w:cs="Arial"/>
                    <w:color w:val="000000"/>
                    <w:sz w:val="18"/>
                    <w:szCs w:val="18"/>
                  </w:rPr>
                  <w:t xml:space="preserve">-May-2017  </w:t>
                </w:r>
              </w:p>
            </w:tc>
          </w:tr>
        </w:tbl>
        <w:p w14:paraId="6ABDBB8A" w14:textId="77777777" w:rsidR="00B70212" w:rsidRDefault="00B70212">
          <w:pPr>
            <w:widowControl w:val="0"/>
            <w:autoSpaceDE w:val="0"/>
            <w:autoSpaceDN w:val="0"/>
            <w:adjustRightInd w:val="0"/>
            <w:spacing w:after="0" w:line="240" w:lineRule="auto"/>
            <w:rPr>
              <w:rFonts w:ascii="Courier" w:hAnsi="Courier"/>
              <w:sz w:val="24"/>
              <w:szCs w:val="24"/>
            </w:rPr>
          </w:pPr>
        </w:p>
      </w:tc>
      <w:tc>
        <w:tcPr>
          <w:tcW w:w="3654"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49"/>
          </w:tblGrid>
          <w:tr w:rsidR="00B70212" w14:paraId="5C5C12F2" w14:textId="77777777">
            <w:tc>
              <w:tcPr>
                <w:tcW w:w="3649" w:type="dxa"/>
              </w:tcPr>
              <w:p w14:paraId="0BD097CC" w14:textId="77777777" w:rsidR="00B70212" w:rsidRDefault="00B7021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b/>
                    <w:bCs/>
                    <w:color w:val="000000"/>
                    <w:sz w:val="18"/>
                    <w:szCs w:val="18"/>
                  </w:rPr>
                  <w:t xml:space="preserve">Revision </w:t>
                </w:r>
                <w:proofErr w:type="gramStart"/>
                <w:r>
                  <w:rPr>
                    <w:rFonts w:ascii="Arial" w:hAnsi="Arial" w:cs="Arial"/>
                    <w:b/>
                    <w:bCs/>
                    <w:color w:val="000000"/>
                    <w:sz w:val="18"/>
                    <w:szCs w:val="18"/>
                  </w:rPr>
                  <w:t xml:space="preserve">Date  </w:t>
                </w:r>
                <w:r>
                  <w:rPr>
                    <w:rFonts w:ascii="Arial" w:hAnsi="Arial" w:cs="Arial"/>
                    <w:color w:val="000000"/>
                    <w:sz w:val="18"/>
                    <w:szCs w:val="18"/>
                  </w:rPr>
                  <w:t>20</w:t>
                </w:r>
                <w:proofErr w:type="gramEnd"/>
                <w:r>
                  <w:rPr>
                    <w:rFonts w:ascii="Arial" w:hAnsi="Arial" w:cs="Arial"/>
                    <w:color w:val="000000"/>
                    <w:sz w:val="18"/>
                    <w:szCs w:val="18"/>
                  </w:rPr>
                  <w:t xml:space="preserve">-May-2017  </w:t>
                </w:r>
              </w:p>
            </w:tc>
          </w:tr>
        </w:tbl>
        <w:p w14:paraId="534FC3B3" w14:textId="77777777" w:rsidR="00B70212" w:rsidRDefault="00B70212">
          <w:pPr>
            <w:widowControl w:val="0"/>
            <w:autoSpaceDE w:val="0"/>
            <w:autoSpaceDN w:val="0"/>
            <w:adjustRightInd w:val="0"/>
            <w:spacing w:after="0" w:line="240" w:lineRule="auto"/>
            <w:rPr>
              <w:rFonts w:ascii="Courier" w:hAnsi="Courier"/>
              <w:sz w:val="24"/>
              <w:szCs w:val="24"/>
            </w:rPr>
          </w:pPr>
        </w:p>
      </w:tc>
      <w:tc>
        <w:tcPr>
          <w:tcW w:w="3654"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49"/>
          </w:tblGrid>
          <w:tr w:rsidR="00B70212" w14:paraId="28D009A1" w14:textId="77777777">
            <w:tc>
              <w:tcPr>
                <w:tcW w:w="3649" w:type="dxa"/>
              </w:tcPr>
              <w:p w14:paraId="3613988C" w14:textId="77777777" w:rsidR="00B70212" w:rsidRDefault="00B70212">
                <w:pPr>
                  <w:widowControl w:val="0"/>
                  <w:autoSpaceDE w:val="0"/>
                  <w:autoSpaceDN w:val="0"/>
                  <w:adjustRightInd w:val="0"/>
                  <w:spacing w:after="0" w:line="240" w:lineRule="auto"/>
                  <w:jc w:val="right"/>
                  <w:rPr>
                    <w:rFonts w:ascii="Arial" w:hAnsi="Arial" w:cs="Arial"/>
                    <w:color w:val="000000"/>
                    <w:sz w:val="18"/>
                    <w:szCs w:val="18"/>
                  </w:rPr>
                </w:pPr>
                <w:proofErr w:type="gramStart"/>
                <w:r>
                  <w:rPr>
                    <w:rFonts w:ascii="Arial" w:hAnsi="Arial" w:cs="Arial"/>
                    <w:b/>
                    <w:bCs/>
                    <w:color w:val="000000"/>
                    <w:sz w:val="18"/>
                    <w:szCs w:val="18"/>
                  </w:rPr>
                  <w:t xml:space="preserve">Version  </w:t>
                </w:r>
                <w:r>
                  <w:rPr>
                    <w:rFonts w:ascii="Arial" w:hAnsi="Arial" w:cs="Arial"/>
                    <w:color w:val="000000"/>
                    <w:sz w:val="18"/>
                    <w:szCs w:val="18"/>
                  </w:rPr>
                  <w:t>1</w:t>
                </w:r>
                <w:proofErr w:type="gramEnd"/>
                <w:r>
                  <w:rPr>
                    <w:rFonts w:ascii="Arial" w:hAnsi="Arial" w:cs="Arial"/>
                    <w:color w:val="000000"/>
                    <w:sz w:val="18"/>
                    <w:szCs w:val="18"/>
                  </w:rPr>
                  <w:t xml:space="preserve">  </w:t>
                </w:r>
              </w:p>
            </w:tc>
          </w:tr>
        </w:tbl>
        <w:p w14:paraId="500E2600" w14:textId="77777777" w:rsidR="00B70212" w:rsidRDefault="00B70212">
          <w:pPr>
            <w:widowControl w:val="0"/>
            <w:autoSpaceDE w:val="0"/>
            <w:autoSpaceDN w:val="0"/>
            <w:adjustRightInd w:val="0"/>
            <w:spacing w:after="0" w:line="240" w:lineRule="auto"/>
            <w:rPr>
              <w:rFonts w:ascii="Courier" w:hAnsi="Courier"/>
              <w:sz w:val="24"/>
              <w:szCs w:val="24"/>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039"/>
    <w:rsid w:val="000B2262"/>
    <w:rsid w:val="00383C75"/>
    <w:rsid w:val="004A569A"/>
    <w:rsid w:val="004B6887"/>
    <w:rsid w:val="005922AD"/>
    <w:rsid w:val="007D7923"/>
    <w:rsid w:val="008F1B8C"/>
    <w:rsid w:val="00914039"/>
    <w:rsid w:val="00B70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B2CC84"/>
  <w14:defaultImageDpi w14:val="0"/>
  <w15:docId w15:val="{433376F3-B515-4B71-8309-3CA17881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039"/>
    <w:pPr>
      <w:tabs>
        <w:tab w:val="center" w:pos="4680"/>
        <w:tab w:val="right" w:pos="9360"/>
      </w:tabs>
    </w:pPr>
  </w:style>
  <w:style w:type="character" w:customStyle="1" w:styleId="HeaderChar">
    <w:name w:val="Header Char"/>
    <w:basedOn w:val="DefaultParagraphFont"/>
    <w:link w:val="Header"/>
    <w:uiPriority w:val="99"/>
    <w:rsid w:val="00914039"/>
  </w:style>
  <w:style w:type="paragraph" w:styleId="Footer">
    <w:name w:val="footer"/>
    <w:basedOn w:val="Normal"/>
    <w:link w:val="FooterChar"/>
    <w:uiPriority w:val="99"/>
    <w:unhideWhenUsed/>
    <w:rsid w:val="00914039"/>
    <w:pPr>
      <w:tabs>
        <w:tab w:val="center" w:pos="4680"/>
        <w:tab w:val="right" w:pos="9360"/>
      </w:tabs>
    </w:pPr>
  </w:style>
  <w:style w:type="character" w:customStyle="1" w:styleId="FooterChar">
    <w:name w:val="Footer Char"/>
    <w:basedOn w:val="DefaultParagraphFont"/>
    <w:link w:val="Footer"/>
    <w:uiPriority w:val="99"/>
    <w:rsid w:val="00914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1369</TotalTime>
  <Pages>6</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Carroll</dc:creator>
  <cp:keywords/>
  <dc:description/>
  <cp:lastModifiedBy>Ted Sputh</cp:lastModifiedBy>
  <cp:revision>4</cp:revision>
  <dcterms:created xsi:type="dcterms:W3CDTF">2017-05-22T14:56:00Z</dcterms:created>
  <dcterms:modified xsi:type="dcterms:W3CDTF">2018-06-21T14:07:00Z</dcterms:modified>
</cp:coreProperties>
</file>